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30BFC8" w14:textId="77777777" w:rsidR="005E3C69" w:rsidRPr="006A2516" w:rsidRDefault="00DD3664">
      <w:pPr>
        <w:pStyle w:val="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A2516">
        <w:rPr>
          <w:rFonts w:ascii="Times New Roman" w:hAnsi="Times New Roman" w:cs="Times New Roman"/>
          <w:b/>
          <w:snapToGrid w:val="0"/>
          <w:color w:val="auto"/>
          <w:sz w:val="24"/>
          <w:szCs w:val="24"/>
        </w:rPr>
        <w:t xml:space="preserve">                                                               </w:t>
      </w:r>
    </w:p>
    <w:tbl>
      <w:tblPr>
        <w:tblStyle w:val="a3"/>
        <w:tblW w:w="5637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3120"/>
      </w:tblGrid>
      <w:tr w:rsidR="006A2516" w:rsidRPr="00DB7DFE" w14:paraId="6630BFCA" w14:textId="77777777">
        <w:trPr>
          <w:trHeight w:val="397"/>
          <w:jc w:val="right"/>
        </w:trPr>
        <w:tc>
          <w:tcPr>
            <w:tcW w:w="5637" w:type="dxa"/>
            <w:gridSpan w:val="2"/>
            <w:vAlign w:val="center"/>
          </w:tcPr>
          <w:p w14:paraId="6630BFC9" w14:textId="77777777" w:rsidR="005E3C69" w:rsidRPr="00DB7DFE" w:rsidRDefault="00DD3664">
            <w:pPr>
              <w:tabs>
                <w:tab w:val="left" w:pos="4536"/>
              </w:tabs>
              <w:ind w:left="-215"/>
              <w:jc w:val="right"/>
              <w:rPr>
                <w:b/>
                <w:sz w:val="24"/>
                <w:szCs w:val="24"/>
                <w:lang w:eastAsia="ru-RU"/>
              </w:rPr>
            </w:pPr>
            <w:r w:rsidRPr="00DB7DFE">
              <w:rPr>
                <w:b/>
                <w:sz w:val="24"/>
                <w:szCs w:val="24"/>
                <w:lang w:eastAsia="ru-RU"/>
              </w:rPr>
              <w:t>УТВЕРЖДАЮ:</w:t>
            </w:r>
          </w:p>
        </w:tc>
      </w:tr>
      <w:tr w:rsidR="006A2516" w:rsidRPr="00DB7DFE" w14:paraId="6630BFCD" w14:textId="77777777">
        <w:trPr>
          <w:trHeight w:val="397"/>
          <w:jc w:val="right"/>
        </w:trPr>
        <w:tc>
          <w:tcPr>
            <w:tcW w:w="5637" w:type="dxa"/>
            <w:gridSpan w:val="2"/>
            <w:vAlign w:val="center"/>
          </w:tcPr>
          <w:p w14:paraId="6630BFCB" w14:textId="77777777" w:rsidR="008F718F" w:rsidRPr="00DB7DFE" w:rsidRDefault="00DD3664" w:rsidP="008F718F">
            <w:pPr>
              <w:tabs>
                <w:tab w:val="left" w:pos="5220"/>
              </w:tabs>
              <w:ind w:left="-215"/>
              <w:jc w:val="right"/>
              <w:rPr>
                <w:sz w:val="24"/>
                <w:szCs w:val="24"/>
                <w:lang w:eastAsia="ru-RU"/>
              </w:rPr>
            </w:pPr>
            <w:r w:rsidRPr="00DB7DFE">
              <w:rPr>
                <w:sz w:val="24"/>
                <w:szCs w:val="24"/>
                <w:lang w:eastAsia="ru-RU"/>
              </w:rPr>
              <w:t xml:space="preserve"> </w:t>
            </w:r>
            <w:r w:rsidR="006A4C28" w:rsidRPr="00DB7DFE">
              <w:rPr>
                <w:sz w:val="24"/>
                <w:szCs w:val="24"/>
                <w:lang w:eastAsia="ru-RU"/>
              </w:rPr>
              <w:t>З</w:t>
            </w:r>
            <w:r w:rsidR="008F718F" w:rsidRPr="00DB7DFE">
              <w:rPr>
                <w:sz w:val="24"/>
                <w:szCs w:val="24"/>
                <w:lang w:eastAsia="ru-RU"/>
              </w:rPr>
              <w:t>аместитель генерального</w:t>
            </w:r>
            <w:r w:rsidRPr="00DB7DFE">
              <w:rPr>
                <w:sz w:val="24"/>
                <w:szCs w:val="24"/>
                <w:lang w:eastAsia="ru-RU"/>
              </w:rPr>
              <w:t xml:space="preserve"> директор</w:t>
            </w:r>
            <w:r w:rsidR="008F718F" w:rsidRPr="00DB7DFE">
              <w:rPr>
                <w:sz w:val="24"/>
                <w:szCs w:val="24"/>
                <w:lang w:eastAsia="ru-RU"/>
              </w:rPr>
              <w:t xml:space="preserve">а </w:t>
            </w:r>
          </w:p>
          <w:p w14:paraId="6630BFCC" w14:textId="77777777" w:rsidR="005E3C69" w:rsidRPr="00DB7DFE" w:rsidRDefault="008F718F" w:rsidP="006A4C28">
            <w:pPr>
              <w:tabs>
                <w:tab w:val="left" w:pos="5220"/>
              </w:tabs>
              <w:ind w:left="-215"/>
              <w:jc w:val="right"/>
              <w:rPr>
                <w:sz w:val="24"/>
                <w:szCs w:val="24"/>
                <w:lang w:eastAsia="ru-RU"/>
              </w:rPr>
            </w:pPr>
            <w:r w:rsidRPr="00DB7DFE">
              <w:rPr>
                <w:sz w:val="24"/>
                <w:szCs w:val="24"/>
                <w:lang w:eastAsia="ru-RU"/>
              </w:rPr>
              <w:t xml:space="preserve">по </w:t>
            </w:r>
            <w:r w:rsidR="006A4C28" w:rsidRPr="00DB7DFE">
              <w:rPr>
                <w:sz w:val="24"/>
                <w:szCs w:val="24"/>
                <w:lang w:eastAsia="ru-RU"/>
              </w:rPr>
              <w:t>т</w:t>
            </w:r>
            <w:r w:rsidRPr="00DB7DFE">
              <w:rPr>
                <w:sz w:val="24"/>
                <w:szCs w:val="24"/>
                <w:lang w:eastAsia="ru-RU"/>
              </w:rPr>
              <w:t>ехнике и ИТ</w:t>
            </w:r>
            <w:r w:rsidR="00DD3664" w:rsidRPr="00DB7DFE">
              <w:rPr>
                <w:sz w:val="24"/>
                <w:szCs w:val="24"/>
                <w:lang w:eastAsia="ru-RU"/>
              </w:rPr>
              <w:t xml:space="preserve"> ООО «</w:t>
            </w:r>
            <w:r w:rsidR="00DD3664" w:rsidRPr="00DB7DFE">
              <w:rPr>
                <w:sz w:val="24"/>
                <w:szCs w:val="24"/>
                <w:lang w:val="en-US" w:eastAsia="ru-RU"/>
              </w:rPr>
              <w:t>UMS</w:t>
            </w:r>
            <w:r w:rsidR="00DD3664" w:rsidRPr="00DB7DFE">
              <w:rPr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6A2516" w:rsidRPr="00DB7DFE" w14:paraId="6630BFCF" w14:textId="77777777">
        <w:trPr>
          <w:trHeight w:val="454"/>
          <w:jc w:val="right"/>
        </w:trPr>
        <w:tc>
          <w:tcPr>
            <w:tcW w:w="5637" w:type="dxa"/>
            <w:gridSpan w:val="2"/>
            <w:vAlign w:val="center"/>
          </w:tcPr>
          <w:p w14:paraId="6630BFCE" w14:textId="77777777" w:rsidR="005E3C69" w:rsidRPr="00DB7DFE" w:rsidRDefault="005E3C69">
            <w:pPr>
              <w:tabs>
                <w:tab w:val="left" w:pos="5220"/>
              </w:tabs>
              <w:ind w:left="-215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6A2516" w:rsidRPr="00DB7DFE" w14:paraId="6630BFD2" w14:textId="77777777">
        <w:trPr>
          <w:trHeight w:val="397"/>
          <w:jc w:val="right"/>
        </w:trPr>
        <w:tc>
          <w:tcPr>
            <w:tcW w:w="2517" w:type="dxa"/>
            <w:vAlign w:val="center"/>
          </w:tcPr>
          <w:p w14:paraId="6630BFD0" w14:textId="77777777" w:rsidR="005E3C69" w:rsidRPr="00DB7DFE" w:rsidRDefault="00DD3664">
            <w:pPr>
              <w:ind w:left="-215"/>
              <w:jc w:val="right"/>
              <w:rPr>
                <w:sz w:val="24"/>
                <w:szCs w:val="24"/>
                <w:lang w:eastAsia="ru-RU"/>
              </w:rPr>
            </w:pPr>
            <w:r w:rsidRPr="00DB7DFE">
              <w:rPr>
                <w:sz w:val="24"/>
                <w:szCs w:val="24"/>
                <w:lang w:eastAsia="ru-RU"/>
              </w:rPr>
              <w:t>_________________</w:t>
            </w:r>
          </w:p>
        </w:tc>
        <w:tc>
          <w:tcPr>
            <w:tcW w:w="3120" w:type="dxa"/>
            <w:vAlign w:val="center"/>
          </w:tcPr>
          <w:p w14:paraId="6630BFD1" w14:textId="77777777" w:rsidR="005E3C69" w:rsidRPr="00DB7DFE" w:rsidRDefault="008F718F" w:rsidP="008F718F">
            <w:pPr>
              <w:ind w:left="-215"/>
              <w:jc w:val="right"/>
              <w:rPr>
                <w:sz w:val="24"/>
                <w:szCs w:val="24"/>
                <w:lang w:eastAsia="ru-RU"/>
              </w:rPr>
            </w:pPr>
            <w:r w:rsidRPr="00DB7DFE">
              <w:rPr>
                <w:sz w:val="24"/>
                <w:szCs w:val="24"/>
              </w:rPr>
              <w:t>А</w:t>
            </w:r>
            <w:r w:rsidR="005D3110" w:rsidRPr="00DB7DFE">
              <w:rPr>
                <w:sz w:val="24"/>
                <w:szCs w:val="24"/>
              </w:rPr>
              <w:t>.</w:t>
            </w:r>
            <w:r w:rsidRPr="00DB7DFE">
              <w:rPr>
                <w:sz w:val="24"/>
                <w:szCs w:val="24"/>
              </w:rPr>
              <w:t>Р. Абдурахман</w:t>
            </w:r>
            <w:r w:rsidR="005D3110" w:rsidRPr="00DB7DFE">
              <w:rPr>
                <w:sz w:val="24"/>
                <w:szCs w:val="24"/>
              </w:rPr>
              <w:t>ов</w:t>
            </w:r>
          </w:p>
        </w:tc>
      </w:tr>
      <w:tr w:rsidR="006A2516" w:rsidRPr="00DB7DFE" w14:paraId="6630BFD5" w14:textId="77777777">
        <w:trPr>
          <w:trHeight w:val="397"/>
          <w:jc w:val="right"/>
        </w:trPr>
        <w:tc>
          <w:tcPr>
            <w:tcW w:w="2517" w:type="dxa"/>
          </w:tcPr>
          <w:p w14:paraId="6630BFD3" w14:textId="77777777" w:rsidR="005E3C69" w:rsidRPr="00DB7DFE" w:rsidRDefault="005119A3" w:rsidP="005119A3">
            <w:pPr>
              <w:ind w:left="-215"/>
              <w:jc w:val="center"/>
              <w:rPr>
                <w:sz w:val="24"/>
                <w:szCs w:val="24"/>
                <w:lang w:eastAsia="ru-RU"/>
              </w:rPr>
            </w:pPr>
            <w:r w:rsidRPr="00DB7DFE">
              <w:rPr>
                <w:sz w:val="24"/>
                <w:szCs w:val="24"/>
                <w:lang w:eastAsia="ru-RU"/>
              </w:rPr>
              <w:t xml:space="preserve">      </w:t>
            </w:r>
            <w:r w:rsidR="00DD3664" w:rsidRPr="00DB7DFE">
              <w:rPr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120" w:type="dxa"/>
          </w:tcPr>
          <w:p w14:paraId="6630BFD4" w14:textId="77777777" w:rsidR="005E3C69" w:rsidRPr="00DB7DFE" w:rsidRDefault="005E3C69">
            <w:pPr>
              <w:ind w:left="-215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E3C69" w:rsidRPr="00DB7DFE" w14:paraId="6630BFD7" w14:textId="77777777">
        <w:trPr>
          <w:trHeight w:val="397"/>
          <w:jc w:val="right"/>
        </w:trPr>
        <w:tc>
          <w:tcPr>
            <w:tcW w:w="5637" w:type="dxa"/>
            <w:gridSpan w:val="2"/>
          </w:tcPr>
          <w:p w14:paraId="6630BFD6" w14:textId="77777777" w:rsidR="005E3C69" w:rsidRPr="00DB7DFE" w:rsidRDefault="00DD3664" w:rsidP="00CD568F">
            <w:pPr>
              <w:ind w:left="-215"/>
              <w:jc w:val="right"/>
              <w:rPr>
                <w:b/>
                <w:sz w:val="24"/>
                <w:szCs w:val="24"/>
                <w:u w:val="single"/>
                <w:lang w:eastAsia="ru-RU"/>
              </w:rPr>
            </w:pPr>
            <w:r w:rsidRPr="00DB7DFE">
              <w:rPr>
                <w:sz w:val="24"/>
                <w:szCs w:val="24"/>
                <w:lang w:eastAsia="ru-RU"/>
              </w:rPr>
              <w:t>«___»_____________202</w:t>
            </w:r>
            <w:r w:rsidR="00C563C3" w:rsidRPr="00DB7DFE">
              <w:rPr>
                <w:sz w:val="24"/>
                <w:szCs w:val="24"/>
                <w:lang w:val="en-US" w:eastAsia="ru-RU"/>
              </w:rPr>
              <w:t>4</w:t>
            </w:r>
            <w:r w:rsidRPr="00DB7DFE">
              <w:rPr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14:paraId="6630BFD8" w14:textId="77777777" w:rsidR="005E3C69" w:rsidRPr="00DB7DFE" w:rsidRDefault="005E3C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30BFD9" w14:textId="77777777" w:rsidR="005E3C69" w:rsidRPr="00DB7DFE" w:rsidRDefault="005E3C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30BFDA" w14:textId="77777777" w:rsidR="005E3C69" w:rsidRPr="00DB7DFE" w:rsidRDefault="005E3C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30BFDB" w14:textId="77777777" w:rsidR="005E3C69" w:rsidRPr="00DB7DFE" w:rsidRDefault="005E3C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30BFDC" w14:textId="77777777" w:rsidR="005E3C69" w:rsidRPr="00DB7DFE" w:rsidRDefault="005E3C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6A2516" w:rsidRPr="00DB7DFE" w14:paraId="6630BFE0" w14:textId="77777777">
        <w:tc>
          <w:tcPr>
            <w:tcW w:w="9571" w:type="dxa"/>
          </w:tcPr>
          <w:p w14:paraId="6630BFDD" w14:textId="77777777" w:rsidR="00553612" w:rsidRPr="00DB7DFE" w:rsidRDefault="00553612" w:rsidP="00553612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DB7DFE">
              <w:rPr>
                <w:b/>
                <w:sz w:val="24"/>
                <w:szCs w:val="24"/>
                <w:lang w:eastAsia="ru-RU"/>
              </w:rPr>
              <w:t>ТЕХНИЧЕСКОЕ ЗАДАНИЕ</w:t>
            </w:r>
          </w:p>
          <w:p w14:paraId="6630BFDE" w14:textId="1E8E4576" w:rsidR="009A6016" w:rsidRPr="00DB7DFE" w:rsidRDefault="00553612" w:rsidP="009A6016">
            <w:pPr>
              <w:jc w:val="center"/>
              <w:rPr>
                <w:sz w:val="24"/>
                <w:szCs w:val="24"/>
                <w:lang w:eastAsia="ru-RU"/>
              </w:rPr>
            </w:pPr>
            <w:r w:rsidRPr="00DB7DFE">
              <w:rPr>
                <w:sz w:val="24"/>
                <w:szCs w:val="24"/>
                <w:lang w:eastAsia="ru-RU"/>
              </w:rPr>
              <w:t xml:space="preserve">на закупку </w:t>
            </w:r>
            <w:r w:rsidR="0019441D" w:rsidRPr="00DB7DFE">
              <w:rPr>
                <w:sz w:val="24"/>
                <w:szCs w:val="24"/>
                <w:lang w:eastAsia="ru-RU"/>
              </w:rPr>
              <w:t>Силового т</w:t>
            </w:r>
            <w:r w:rsidR="009A6016" w:rsidRPr="00DB7DFE">
              <w:rPr>
                <w:sz w:val="24"/>
                <w:szCs w:val="24"/>
                <w:lang w:eastAsia="ru-RU"/>
              </w:rPr>
              <w:t xml:space="preserve">рансформатора сухого </w:t>
            </w:r>
            <w:r w:rsidR="0019441D" w:rsidRPr="00DB7DFE">
              <w:rPr>
                <w:sz w:val="24"/>
                <w:szCs w:val="24"/>
                <w:lang w:eastAsia="ru-RU"/>
              </w:rPr>
              <w:t>типа</w:t>
            </w:r>
            <w:r w:rsidR="009A6016" w:rsidRPr="00DB7DFE">
              <w:rPr>
                <w:sz w:val="24"/>
                <w:szCs w:val="24"/>
                <w:lang w:eastAsia="ru-RU"/>
              </w:rPr>
              <w:t xml:space="preserve"> мощностью </w:t>
            </w:r>
          </w:p>
          <w:p w14:paraId="6630BFDF" w14:textId="46E94F45" w:rsidR="005D3110" w:rsidRPr="00DB7DFE" w:rsidRDefault="009A6016" w:rsidP="00144E99">
            <w:pPr>
              <w:jc w:val="center"/>
              <w:rPr>
                <w:sz w:val="24"/>
                <w:szCs w:val="24"/>
                <w:lang w:eastAsia="ru-RU"/>
              </w:rPr>
            </w:pPr>
            <w:r w:rsidRPr="00DB7DFE">
              <w:rPr>
                <w:sz w:val="24"/>
                <w:szCs w:val="24"/>
                <w:lang w:eastAsia="ru-RU"/>
              </w:rPr>
              <w:t xml:space="preserve">2500 </w:t>
            </w:r>
            <w:proofErr w:type="spellStart"/>
            <w:r w:rsidRPr="00DB7DFE">
              <w:rPr>
                <w:sz w:val="24"/>
                <w:szCs w:val="24"/>
                <w:lang w:eastAsia="ru-RU"/>
              </w:rPr>
              <w:t>кВА</w:t>
            </w:r>
            <w:proofErr w:type="spellEnd"/>
            <w:r w:rsidRPr="00DB7DFE">
              <w:rPr>
                <w:sz w:val="24"/>
                <w:szCs w:val="24"/>
                <w:lang w:eastAsia="ru-RU"/>
              </w:rPr>
              <w:t xml:space="preserve"> </w:t>
            </w:r>
            <w:r w:rsidR="00446D9E" w:rsidRPr="00DB7DFE">
              <w:rPr>
                <w:sz w:val="24"/>
                <w:szCs w:val="24"/>
                <w:lang w:eastAsia="ru-RU"/>
              </w:rPr>
              <w:t xml:space="preserve">и </w:t>
            </w:r>
            <w:r w:rsidR="001957C6" w:rsidRPr="00DB7DFE">
              <w:rPr>
                <w:sz w:val="24"/>
                <w:szCs w:val="24"/>
                <w:lang w:eastAsia="ru-RU"/>
              </w:rPr>
              <w:t xml:space="preserve">распределительного устройства </w:t>
            </w:r>
            <w:r w:rsidR="00446D9E" w:rsidRPr="00DB7DFE">
              <w:rPr>
                <w:sz w:val="24"/>
                <w:szCs w:val="24"/>
                <w:lang w:eastAsia="ru-RU"/>
              </w:rPr>
              <w:t>РУ-10 кВ</w:t>
            </w:r>
            <w:r w:rsidR="00553612" w:rsidRPr="00DB7DFE">
              <w:rPr>
                <w:sz w:val="24"/>
                <w:szCs w:val="24"/>
                <w:lang w:eastAsia="ru-RU"/>
              </w:rPr>
              <w:t xml:space="preserve"> для о</w:t>
            </w:r>
            <w:r w:rsidR="00953552" w:rsidRPr="00DB7DFE">
              <w:rPr>
                <w:sz w:val="24"/>
                <w:szCs w:val="24"/>
                <w:lang w:eastAsia="ru-RU"/>
              </w:rPr>
              <w:t>бъекта</w:t>
            </w:r>
            <w:r w:rsidR="00553612" w:rsidRPr="00DB7DFE">
              <w:rPr>
                <w:sz w:val="24"/>
                <w:szCs w:val="24"/>
                <w:lang w:eastAsia="ru-RU"/>
              </w:rPr>
              <w:t xml:space="preserve"> </w:t>
            </w:r>
            <w:r w:rsidR="00953552" w:rsidRPr="00DB7DFE">
              <w:rPr>
                <w:sz w:val="24"/>
                <w:szCs w:val="24"/>
                <w:lang w:eastAsia="ru-RU"/>
              </w:rPr>
              <w:t>Центра обработки данных</w:t>
            </w:r>
            <w:r w:rsidR="00553612" w:rsidRPr="00DB7DFE">
              <w:rPr>
                <w:sz w:val="24"/>
                <w:szCs w:val="24"/>
                <w:lang w:eastAsia="ru-RU"/>
              </w:rPr>
              <w:t xml:space="preserve"> ООО «UMS»</w:t>
            </w:r>
            <w:r w:rsidR="00913816" w:rsidRPr="00DB7DFE">
              <w:rPr>
                <w:sz w:val="24"/>
                <w:szCs w:val="24"/>
                <w:lang w:eastAsia="ru-RU"/>
              </w:rPr>
              <w:t>(</w:t>
            </w:r>
            <w:r w:rsidR="00144E99">
              <w:rPr>
                <w:sz w:val="24"/>
                <w:szCs w:val="24"/>
              </w:rPr>
              <w:t xml:space="preserve"> поставка</w:t>
            </w:r>
            <w:r w:rsidR="00913816" w:rsidRPr="00DB7DFE">
              <w:rPr>
                <w:sz w:val="24"/>
                <w:szCs w:val="24"/>
                <w:lang w:eastAsia="ru-RU"/>
              </w:rPr>
              <w:t>)</w:t>
            </w:r>
          </w:p>
        </w:tc>
      </w:tr>
      <w:tr w:rsidR="006A2516" w:rsidRPr="00DB7DFE" w14:paraId="6630BFE2" w14:textId="77777777">
        <w:tc>
          <w:tcPr>
            <w:tcW w:w="9571" w:type="dxa"/>
          </w:tcPr>
          <w:p w14:paraId="6630BFE1" w14:textId="77777777" w:rsidR="005E3C69" w:rsidRPr="00DB7DFE" w:rsidRDefault="005E3C69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6A2516" w:rsidRPr="00DB7DFE" w14:paraId="6630BFE4" w14:textId="77777777">
        <w:trPr>
          <w:trHeight w:val="359"/>
        </w:trPr>
        <w:tc>
          <w:tcPr>
            <w:tcW w:w="9571" w:type="dxa"/>
          </w:tcPr>
          <w:p w14:paraId="6630BFE3" w14:textId="77777777" w:rsidR="005E3C69" w:rsidRPr="00DB7DFE" w:rsidRDefault="005E3C69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6A2516" w:rsidRPr="00DB7DFE" w14:paraId="6630BFE8" w14:textId="77777777">
        <w:tc>
          <w:tcPr>
            <w:tcW w:w="9571" w:type="dxa"/>
          </w:tcPr>
          <w:p w14:paraId="6630BFE5" w14:textId="77777777" w:rsidR="005E3C69" w:rsidRPr="00DB7DFE" w:rsidRDefault="005E3C69">
            <w:pPr>
              <w:jc w:val="center"/>
              <w:rPr>
                <w:sz w:val="24"/>
                <w:szCs w:val="24"/>
                <w:lang w:eastAsia="ru-RU"/>
              </w:rPr>
            </w:pPr>
          </w:p>
          <w:p w14:paraId="6630BFE6" w14:textId="77777777" w:rsidR="005E3C69" w:rsidRPr="00DB7DFE" w:rsidRDefault="005E3C69">
            <w:pPr>
              <w:jc w:val="center"/>
              <w:rPr>
                <w:sz w:val="24"/>
                <w:szCs w:val="24"/>
                <w:lang w:eastAsia="ru-RU"/>
              </w:rPr>
            </w:pPr>
          </w:p>
          <w:p w14:paraId="6630BFE7" w14:textId="77777777" w:rsidR="005E3C69" w:rsidRPr="00DB7DFE" w:rsidRDefault="00DD3664">
            <w:pPr>
              <w:jc w:val="center"/>
              <w:rPr>
                <w:sz w:val="24"/>
                <w:szCs w:val="24"/>
                <w:lang w:eastAsia="ru-RU"/>
              </w:rPr>
            </w:pPr>
            <w:r w:rsidRPr="00DB7DFE">
              <w:rPr>
                <w:sz w:val="24"/>
                <w:szCs w:val="24"/>
                <w:lang w:eastAsia="ru-RU"/>
              </w:rPr>
              <w:t>для нужд ООО «</w:t>
            </w:r>
            <w:r w:rsidRPr="00DB7DFE">
              <w:rPr>
                <w:sz w:val="24"/>
                <w:szCs w:val="24"/>
                <w:lang w:val="en-US" w:eastAsia="ru-RU"/>
              </w:rPr>
              <w:t>UMS</w:t>
            </w:r>
            <w:r w:rsidRPr="00DB7DFE">
              <w:rPr>
                <w:sz w:val="24"/>
                <w:szCs w:val="24"/>
                <w:lang w:eastAsia="ru-RU"/>
              </w:rPr>
              <w:t>»</w:t>
            </w:r>
          </w:p>
        </w:tc>
      </w:tr>
      <w:tr w:rsidR="005E3C69" w:rsidRPr="00DB7DFE" w14:paraId="6630BFEA" w14:textId="77777777">
        <w:trPr>
          <w:trHeight w:val="341"/>
        </w:trPr>
        <w:tc>
          <w:tcPr>
            <w:tcW w:w="9571" w:type="dxa"/>
            <w:vAlign w:val="center"/>
          </w:tcPr>
          <w:p w14:paraId="6630BFE9" w14:textId="77777777" w:rsidR="005E3C69" w:rsidRPr="00DB7DFE" w:rsidRDefault="00DD3664">
            <w:pPr>
              <w:jc w:val="center"/>
              <w:rPr>
                <w:sz w:val="24"/>
                <w:szCs w:val="24"/>
                <w:lang w:eastAsia="ru-RU"/>
              </w:rPr>
            </w:pPr>
            <w:r w:rsidRPr="00DB7DFE">
              <w:rPr>
                <w:sz w:val="24"/>
                <w:szCs w:val="24"/>
                <w:lang w:eastAsia="ru-RU"/>
              </w:rPr>
              <w:t>(Общество с ограниченной ответственностью «</w:t>
            </w:r>
            <w:r w:rsidRPr="00DB7DFE">
              <w:rPr>
                <w:sz w:val="24"/>
                <w:szCs w:val="24"/>
                <w:lang w:val="en-US" w:eastAsia="ru-RU"/>
              </w:rPr>
              <w:t>Universal</w:t>
            </w:r>
            <w:r w:rsidRPr="00DB7DFE">
              <w:rPr>
                <w:sz w:val="24"/>
                <w:szCs w:val="24"/>
                <w:lang w:eastAsia="ru-RU"/>
              </w:rPr>
              <w:t xml:space="preserve"> </w:t>
            </w:r>
            <w:r w:rsidRPr="00DB7DFE">
              <w:rPr>
                <w:sz w:val="24"/>
                <w:szCs w:val="24"/>
                <w:lang w:val="en-US" w:eastAsia="ru-RU"/>
              </w:rPr>
              <w:t>Mobile</w:t>
            </w:r>
            <w:r w:rsidRPr="00DB7DFE">
              <w:rPr>
                <w:sz w:val="24"/>
                <w:szCs w:val="24"/>
                <w:lang w:eastAsia="ru-RU"/>
              </w:rPr>
              <w:t xml:space="preserve"> </w:t>
            </w:r>
            <w:r w:rsidRPr="00DB7DFE">
              <w:rPr>
                <w:sz w:val="24"/>
                <w:szCs w:val="24"/>
                <w:lang w:val="en-US" w:eastAsia="ru-RU"/>
              </w:rPr>
              <w:t>Systems</w:t>
            </w:r>
            <w:r w:rsidRPr="00DB7DFE">
              <w:rPr>
                <w:sz w:val="24"/>
                <w:szCs w:val="24"/>
                <w:lang w:eastAsia="ru-RU"/>
              </w:rPr>
              <w:t>»)</w:t>
            </w:r>
          </w:p>
        </w:tc>
      </w:tr>
    </w:tbl>
    <w:p w14:paraId="6630BFEB" w14:textId="77777777" w:rsidR="005E3C69" w:rsidRPr="00DB7DFE" w:rsidRDefault="005E3C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30BFEC" w14:textId="77777777" w:rsidR="005E3C69" w:rsidRPr="00DB7DFE" w:rsidRDefault="005E3C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30BFED" w14:textId="77777777" w:rsidR="005E3C69" w:rsidRPr="00DB7DFE" w:rsidRDefault="005E3C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30BFEE" w14:textId="77777777" w:rsidR="005E3C69" w:rsidRPr="00DB7DFE" w:rsidRDefault="005E3C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30BFEF" w14:textId="77777777" w:rsidR="005E3C69" w:rsidRPr="00DB7DFE" w:rsidRDefault="005E3C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30BFF0" w14:textId="77777777" w:rsidR="005E3C69" w:rsidRPr="00DB7DFE" w:rsidRDefault="005E3C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30BFF1" w14:textId="77777777" w:rsidR="005E3C69" w:rsidRPr="00DB7DFE" w:rsidRDefault="005E3C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30BFF2" w14:textId="77777777" w:rsidR="005E3C69" w:rsidRPr="00DB7DFE" w:rsidRDefault="005E3C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30BFF3" w14:textId="77777777" w:rsidR="005E3C69" w:rsidRPr="00DB7DFE" w:rsidRDefault="005E3C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30BFF4" w14:textId="77777777" w:rsidR="005E3C69" w:rsidRPr="00DB7DFE" w:rsidRDefault="005D3110" w:rsidP="005D3110">
      <w:pPr>
        <w:tabs>
          <w:tab w:val="left" w:pos="261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D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630BFF5" w14:textId="77777777" w:rsidR="005E3C69" w:rsidRPr="00DB7DFE" w:rsidRDefault="005E3C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30BFF6" w14:textId="77777777" w:rsidR="005E3C69" w:rsidRPr="00DB7DFE" w:rsidRDefault="005E3C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30BFF7" w14:textId="77777777" w:rsidR="005E3C69" w:rsidRPr="00DB7DFE" w:rsidRDefault="005E3C69" w:rsidP="00B1109B">
      <w:pPr>
        <w:rPr>
          <w:rFonts w:ascii="Times New Roman" w:hAnsi="Times New Roman" w:cs="Times New Roman"/>
          <w:sz w:val="24"/>
          <w:szCs w:val="24"/>
        </w:rPr>
      </w:pPr>
    </w:p>
    <w:p w14:paraId="6630BFF8" w14:textId="77777777" w:rsidR="00251609" w:rsidRPr="00DB7DFE" w:rsidRDefault="00251609" w:rsidP="00B1109B">
      <w:pPr>
        <w:rPr>
          <w:rFonts w:ascii="Times New Roman" w:hAnsi="Times New Roman" w:cs="Times New Roman"/>
          <w:sz w:val="24"/>
          <w:szCs w:val="24"/>
        </w:rPr>
      </w:pPr>
    </w:p>
    <w:p w14:paraId="6630BFF9" w14:textId="77777777" w:rsidR="00251609" w:rsidRPr="00DB7DFE" w:rsidRDefault="00251609" w:rsidP="00B1109B">
      <w:pPr>
        <w:rPr>
          <w:rFonts w:ascii="Times New Roman" w:hAnsi="Times New Roman" w:cs="Times New Roman"/>
          <w:sz w:val="24"/>
          <w:szCs w:val="24"/>
        </w:rPr>
      </w:pPr>
    </w:p>
    <w:p w14:paraId="6630BFFA" w14:textId="77777777" w:rsidR="00251609" w:rsidRPr="00DB7DFE" w:rsidRDefault="00251609" w:rsidP="00B1109B">
      <w:pPr>
        <w:rPr>
          <w:rFonts w:ascii="Times New Roman" w:hAnsi="Times New Roman" w:cs="Times New Roman"/>
          <w:sz w:val="24"/>
          <w:szCs w:val="24"/>
        </w:rPr>
      </w:pPr>
    </w:p>
    <w:p w14:paraId="6630BFFB" w14:textId="77777777" w:rsidR="00251609" w:rsidRPr="00DB7DFE" w:rsidRDefault="00251609" w:rsidP="00B1109B">
      <w:pPr>
        <w:rPr>
          <w:rFonts w:ascii="Times New Roman" w:hAnsi="Times New Roman" w:cs="Times New Roman"/>
          <w:sz w:val="24"/>
          <w:szCs w:val="24"/>
        </w:rPr>
      </w:pPr>
    </w:p>
    <w:p w14:paraId="6630BFFD" w14:textId="77777777" w:rsidR="005E3C69" w:rsidRPr="00DB7DFE" w:rsidRDefault="005E3C6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630BFFE" w14:textId="77777777" w:rsidR="00B1109B" w:rsidRPr="00DB7DFE" w:rsidRDefault="00DD3664" w:rsidP="00B1109B">
      <w:pPr>
        <w:jc w:val="center"/>
        <w:rPr>
          <w:rFonts w:ascii="Times New Roman" w:hAnsi="Times New Roman" w:cs="Times New Roman"/>
          <w:sz w:val="24"/>
          <w:szCs w:val="24"/>
        </w:rPr>
      </w:pPr>
      <w:r w:rsidRPr="00DB7DFE">
        <w:rPr>
          <w:rFonts w:ascii="Times New Roman" w:hAnsi="Times New Roman" w:cs="Times New Roman"/>
          <w:sz w:val="24"/>
          <w:szCs w:val="24"/>
        </w:rPr>
        <w:t>город Ташкент</w:t>
      </w:r>
    </w:p>
    <w:p w14:paraId="6630BFFF" w14:textId="77777777" w:rsidR="005E3C69" w:rsidRPr="00DB7DFE" w:rsidRDefault="00DD3664" w:rsidP="00B1109B">
      <w:pPr>
        <w:jc w:val="center"/>
        <w:rPr>
          <w:rFonts w:ascii="Times New Roman" w:hAnsi="Times New Roman" w:cs="Times New Roman"/>
          <w:sz w:val="24"/>
          <w:szCs w:val="24"/>
        </w:rPr>
      </w:pPr>
      <w:r w:rsidRPr="00DB7DFE">
        <w:rPr>
          <w:rFonts w:ascii="Times New Roman" w:hAnsi="Times New Roman" w:cs="Times New Roman"/>
          <w:sz w:val="24"/>
          <w:szCs w:val="24"/>
        </w:rPr>
        <w:t>20</w:t>
      </w:r>
      <w:r w:rsidRPr="00DB7DFE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C563C3" w:rsidRPr="00DB7DFE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DB7DFE">
        <w:rPr>
          <w:rFonts w:ascii="Times New Roman" w:hAnsi="Times New Roman" w:cs="Times New Roman"/>
          <w:sz w:val="24"/>
          <w:szCs w:val="24"/>
        </w:rPr>
        <w:t xml:space="preserve"> год</w:t>
      </w:r>
      <w:r w:rsidRPr="00DB7DFE">
        <w:rPr>
          <w:rFonts w:ascii="Times New Roman" w:hAnsi="Times New Roman" w:cs="Times New Roman"/>
          <w:sz w:val="24"/>
          <w:szCs w:val="24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val="ru-RU"/>
        </w:rPr>
        <w:id w:val="1415354237"/>
      </w:sdtPr>
      <w:sdtEndPr>
        <w:rPr>
          <w:rFonts w:eastAsiaTheme="majorEastAsia"/>
          <w:b/>
          <w:bCs/>
          <w:noProof/>
          <w:lang w:val="en-US"/>
        </w:rPr>
      </w:sdtEndPr>
      <w:sdtContent>
        <w:sdt>
          <w:sdtPr>
            <w:rPr>
              <w:rFonts w:ascii="Times New Roman" w:eastAsiaTheme="minorHAnsi" w:hAnsi="Times New Roman" w:cs="Times New Roman"/>
              <w:color w:val="auto"/>
              <w:sz w:val="24"/>
              <w:szCs w:val="24"/>
              <w:lang w:val="ru-RU"/>
            </w:rPr>
            <w:id w:val="1563212539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6630C000" w14:textId="77777777" w:rsidR="00C46FBC" w:rsidRPr="00DB7DFE" w:rsidRDefault="00C46FBC" w:rsidP="00C46FBC">
              <w:pPr>
                <w:pStyle w:val="a6"/>
                <w:jc w:val="both"/>
                <w:rPr>
                  <w:rFonts w:ascii="Times New Roman" w:hAnsi="Times New Roman" w:cs="Times New Roman"/>
                  <w:color w:val="auto"/>
                  <w:sz w:val="22"/>
                  <w:szCs w:val="22"/>
                  <w:lang w:val="ru-RU"/>
                </w:rPr>
              </w:pPr>
              <w:r w:rsidRPr="00DB7DFE">
                <w:rPr>
                  <w:rFonts w:ascii="Times New Roman" w:hAnsi="Times New Roman" w:cs="Times New Roman"/>
                  <w:color w:val="auto"/>
                  <w:sz w:val="22"/>
                  <w:szCs w:val="22"/>
                  <w:lang w:val="ru-RU"/>
                </w:rPr>
                <w:t>Оглавление</w:t>
              </w:r>
            </w:p>
            <w:p w14:paraId="6CC18133" w14:textId="527F96C8" w:rsidR="00AF4F4D" w:rsidRDefault="00C46FBC">
              <w:pPr>
                <w:pStyle w:val="11"/>
                <w:rPr>
                  <w:rFonts w:asciiTheme="minorHAnsi" w:eastAsiaTheme="minorEastAsia" w:hAnsiTheme="minorHAnsi" w:cstheme="minorBidi"/>
                  <w:lang w:eastAsia="ru-RU"/>
                </w:rPr>
              </w:pPr>
              <w:r w:rsidRPr="00DB7DFE">
                <w:rPr>
                  <w:bCs/>
                </w:rPr>
                <w:fldChar w:fldCharType="begin"/>
              </w:r>
              <w:r w:rsidRPr="00DB7DFE">
                <w:rPr>
                  <w:bCs/>
                </w:rPr>
                <w:instrText xml:space="preserve"> TOC \o "1-3" \h \z \u </w:instrText>
              </w:r>
              <w:r w:rsidRPr="00DB7DFE">
                <w:rPr>
                  <w:bCs/>
                </w:rPr>
                <w:fldChar w:fldCharType="separate"/>
              </w:r>
              <w:hyperlink w:anchor="_Toc167179964" w:history="1">
                <w:r w:rsidR="00AF4F4D" w:rsidRPr="00706457">
                  <w:rPr>
                    <w:rStyle w:val="a7"/>
                    <w:b/>
                  </w:rPr>
                  <w:t>1.</w:t>
                </w:r>
                <w:r w:rsidR="00AF4F4D">
                  <w:rPr>
                    <w:rFonts w:asciiTheme="minorHAnsi" w:eastAsiaTheme="minorEastAsia" w:hAnsiTheme="minorHAnsi" w:cstheme="minorBidi"/>
                    <w:lang w:eastAsia="ru-RU"/>
                  </w:rPr>
                  <w:tab/>
                </w:r>
                <w:r w:rsidR="00AF4F4D" w:rsidRPr="00706457">
                  <w:rPr>
                    <w:rStyle w:val="a7"/>
                    <w:b/>
                  </w:rPr>
                  <w:t>Общие сведения</w:t>
                </w:r>
                <w:r w:rsidR="00AF4F4D">
                  <w:rPr>
                    <w:webHidden/>
                  </w:rPr>
                  <w:tab/>
                </w:r>
                <w:r w:rsidR="00AF4F4D">
                  <w:rPr>
                    <w:webHidden/>
                  </w:rPr>
                  <w:fldChar w:fldCharType="begin"/>
                </w:r>
                <w:r w:rsidR="00AF4F4D">
                  <w:rPr>
                    <w:webHidden/>
                  </w:rPr>
                  <w:instrText xml:space="preserve"> PAGEREF _Toc167179964 \h </w:instrText>
                </w:r>
                <w:r w:rsidR="00AF4F4D">
                  <w:rPr>
                    <w:webHidden/>
                  </w:rPr>
                </w:r>
                <w:r w:rsidR="00AF4F4D">
                  <w:rPr>
                    <w:webHidden/>
                  </w:rPr>
                  <w:fldChar w:fldCharType="separate"/>
                </w:r>
                <w:r w:rsidR="00A2787C">
                  <w:rPr>
                    <w:webHidden/>
                  </w:rPr>
                  <w:t>3</w:t>
                </w:r>
                <w:r w:rsidR="00AF4F4D">
                  <w:rPr>
                    <w:webHidden/>
                  </w:rPr>
                  <w:fldChar w:fldCharType="end"/>
                </w:r>
              </w:hyperlink>
            </w:p>
            <w:p w14:paraId="5686815B" w14:textId="7DADE39A" w:rsidR="00AF4F4D" w:rsidRDefault="00274133">
              <w:pPr>
                <w:pStyle w:val="21"/>
                <w:tabs>
                  <w:tab w:val="left" w:pos="880"/>
                  <w:tab w:val="right" w:leader="dot" w:pos="9345"/>
                </w:tabs>
                <w:rPr>
                  <w:rFonts w:eastAsiaTheme="minorEastAsia"/>
                  <w:noProof/>
                  <w:lang w:eastAsia="ru-RU"/>
                </w:rPr>
              </w:pPr>
              <w:hyperlink w:anchor="_Toc167179965" w:history="1">
                <w:r w:rsidR="00AF4F4D" w:rsidRPr="00706457">
                  <w:rPr>
                    <w:rStyle w:val="a7"/>
                    <w:rFonts w:ascii="Times New Roman" w:hAnsi="Times New Roman" w:cs="Times New Roman"/>
                    <w:b/>
                    <w:noProof/>
                  </w:rPr>
                  <w:t>1.1</w:t>
                </w:r>
                <w:r w:rsidR="00AF4F4D">
                  <w:rPr>
                    <w:rFonts w:eastAsiaTheme="minorEastAsia"/>
                    <w:noProof/>
                    <w:lang w:eastAsia="ru-RU"/>
                  </w:rPr>
                  <w:tab/>
                </w:r>
                <w:r w:rsidR="00AF4F4D" w:rsidRPr="00706457">
                  <w:rPr>
                    <w:rStyle w:val="a7"/>
                    <w:rFonts w:ascii="Times New Roman" w:hAnsi="Times New Roman" w:cs="Times New Roman"/>
                    <w:b/>
                    <w:noProof/>
                  </w:rPr>
                  <w:t>Описание товаров (функциональные и потребительские свойства)</w:t>
                </w:r>
                <w:r w:rsidR="00AF4F4D">
                  <w:rPr>
                    <w:noProof/>
                    <w:webHidden/>
                  </w:rPr>
                  <w:tab/>
                </w:r>
                <w:r w:rsidR="00AF4F4D">
                  <w:rPr>
                    <w:noProof/>
                    <w:webHidden/>
                  </w:rPr>
                  <w:fldChar w:fldCharType="begin"/>
                </w:r>
                <w:r w:rsidR="00AF4F4D">
                  <w:rPr>
                    <w:noProof/>
                    <w:webHidden/>
                  </w:rPr>
                  <w:instrText xml:space="preserve"> PAGEREF _Toc167179965 \h </w:instrText>
                </w:r>
                <w:r w:rsidR="00AF4F4D">
                  <w:rPr>
                    <w:noProof/>
                    <w:webHidden/>
                  </w:rPr>
                </w:r>
                <w:r w:rsidR="00AF4F4D">
                  <w:rPr>
                    <w:noProof/>
                    <w:webHidden/>
                  </w:rPr>
                  <w:fldChar w:fldCharType="separate"/>
                </w:r>
                <w:r w:rsidR="00A2787C">
                  <w:rPr>
                    <w:noProof/>
                    <w:webHidden/>
                  </w:rPr>
                  <w:t>3</w:t>
                </w:r>
                <w:r w:rsidR="00AF4F4D">
                  <w:rPr>
                    <w:noProof/>
                    <w:webHidden/>
                  </w:rPr>
                  <w:fldChar w:fldCharType="end"/>
                </w:r>
              </w:hyperlink>
            </w:p>
            <w:p w14:paraId="011D5568" w14:textId="3C04F0D5" w:rsidR="00AF4F4D" w:rsidRDefault="00274133">
              <w:pPr>
                <w:pStyle w:val="21"/>
                <w:tabs>
                  <w:tab w:val="left" w:pos="880"/>
                  <w:tab w:val="right" w:leader="dot" w:pos="9345"/>
                </w:tabs>
                <w:rPr>
                  <w:rFonts w:eastAsiaTheme="minorEastAsia"/>
                  <w:noProof/>
                  <w:lang w:eastAsia="ru-RU"/>
                </w:rPr>
              </w:pPr>
              <w:hyperlink w:anchor="_Toc167179966" w:history="1">
                <w:r w:rsidR="00AF4F4D" w:rsidRPr="00706457">
                  <w:rPr>
                    <w:rStyle w:val="a7"/>
                    <w:rFonts w:ascii="Times New Roman" w:hAnsi="Times New Roman" w:cs="Times New Roman"/>
                    <w:b/>
                    <w:noProof/>
                  </w:rPr>
                  <w:t>1.2</w:t>
                </w:r>
                <w:r w:rsidR="00AF4F4D">
                  <w:rPr>
                    <w:rFonts w:eastAsiaTheme="minorEastAsia"/>
                    <w:noProof/>
                    <w:lang w:eastAsia="ru-RU"/>
                  </w:rPr>
                  <w:tab/>
                </w:r>
                <w:r w:rsidR="00AF4F4D" w:rsidRPr="00706457">
                  <w:rPr>
                    <w:rStyle w:val="a7"/>
                    <w:rFonts w:ascii="Times New Roman" w:hAnsi="Times New Roman" w:cs="Times New Roman"/>
                    <w:b/>
                    <w:noProof/>
                  </w:rPr>
                  <w:t>Цель приобретения товаров</w:t>
                </w:r>
                <w:r w:rsidR="00AF4F4D">
                  <w:rPr>
                    <w:noProof/>
                    <w:webHidden/>
                  </w:rPr>
                  <w:tab/>
                </w:r>
                <w:r w:rsidR="00AF4F4D">
                  <w:rPr>
                    <w:noProof/>
                    <w:webHidden/>
                  </w:rPr>
                  <w:fldChar w:fldCharType="begin"/>
                </w:r>
                <w:r w:rsidR="00AF4F4D">
                  <w:rPr>
                    <w:noProof/>
                    <w:webHidden/>
                  </w:rPr>
                  <w:instrText xml:space="preserve"> PAGEREF _Toc167179966 \h </w:instrText>
                </w:r>
                <w:r w:rsidR="00AF4F4D">
                  <w:rPr>
                    <w:noProof/>
                    <w:webHidden/>
                  </w:rPr>
                </w:r>
                <w:r w:rsidR="00AF4F4D">
                  <w:rPr>
                    <w:noProof/>
                    <w:webHidden/>
                  </w:rPr>
                  <w:fldChar w:fldCharType="separate"/>
                </w:r>
                <w:r w:rsidR="00A2787C">
                  <w:rPr>
                    <w:noProof/>
                    <w:webHidden/>
                  </w:rPr>
                  <w:t>3</w:t>
                </w:r>
                <w:r w:rsidR="00AF4F4D">
                  <w:rPr>
                    <w:noProof/>
                    <w:webHidden/>
                  </w:rPr>
                  <w:fldChar w:fldCharType="end"/>
                </w:r>
              </w:hyperlink>
            </w:p>
            <w:p w14:paraId="5D6225FC" w14:textId="7425DCD5" w:rsidR="00AF4F4D" w:rsidRDefault="00274133">
              <w:pPr>
                <w:pStyle w:val="21"/>
                <w:tabs>
                  <w:tab w:val="left" w:pos="880"/>
                  <w:tab w:val="right" w:leader="dot" w:pos="9345"/>
                </w:tabs>
                <w:rPr>
                  <w:rFonts w:eastAsiaTheme="minorEastAsia"/>
                  <w:noProof/>
                  <w:lang w:eastAsia="ru-RU"/>
                </w:rPr>
              </w:pPr>
              <w:hyperlink w:anchor="_Toc167179967" w:history="1">
                <w:r w:rsidR="00AF4F4D" w:rsidRPr="00706457">
                  <w:rPr>
                    <w:rStyle w:val="a7"/>
                    <w:rFonts w:ascii="Times New Roman" w:hAnsi="Times New Roman" w:cs="Times New Roman"/>
                    <w:b/>
                    <w:noProof/>
                  </w:rPr>
                  <w:t>1.3</w:t>
                </w:r>
                <w:r w:rsidR="00AF4F4D">
                  <w:rPr>
                    <w:rFonts w:eastAsiaTheme="minorEastAsia"/>
                    <w:noProof/>
                    <w:lang w:eastAsia="ru-RU"/>
                  </w:rPr>
                  <w:tab/>
                </w:r>
                <w:r w:rsidR="00AF4F4D" w:rsidRPr="00706457">
                  <w:rPr>
                    <w:rStyle w:val="a7"/>
                    <w:rFonts w:ascii="Times New Roman" w:hAnsi="Times New Roman" w:cs="Times New Roman"/>
                    <w:b/>
                    <w:noProof/>
                  </w:rPr>
                  <w:t>Сведения о новизне</w:t>
                </w:r>
                <w:r w:rsidR="00AF4F4D">
                  <w:rPr>
                    <w:noProof/>
                    <w:webHidden/>
                  </w:rPr>
                  <w:tab/>
                </w:r>
                <w:r w:rsidR="00AF4F4D">
                  <w:rPr>
                    <w:noProof/>
                    <w:webHidden/>
                  </w:rPr>
                  <w:fldChar w:fldCharType="begin"/>
                </w:r>
                <w:r w:rsidR="00AF4F4D">
                  <w:rPr>
                    <w:noProof/>
                    <w:webHidden/>
                  </w:rPr>
                  <w:instrText xml:space="preserve"> PAGEREF _Toc167179967 \h </w:instrText>
                </w:r>
                <w:r w:rsidR="00AF4F4D">
                  <w:rPr>
                    <w:noProof/>
                    <w:webHidden/>
                  </w:rPr>
                </w:r>
                <w:r w:rsidR="00AF4F4D">
                  <w:rPr>
                    <w:noProof/>
                    <w:webHidden/>
                  </w:rPr>
                  <w:fldChar w:fldCharType="separate"/>
                </w:r>
                <w:r w:rsidR="00A2787C">
                  <w:rPr>
                    <w:noProof/>
                    <w:webHidden/>
                  </w:rPr>
                  <w:t>3</w:t>
                </w:r>
                <w:r w:rsidR="00AF4F4D">
                  <w:rPr>
                    <w:noProof/>
                    <w:webHidden/>
                  </w:rPr>
                  <w:fldChar w:fldCharType="end"/>
                </w:r>
              </w:hyperlink>
            </w:p>
            <w:p w14:paraId="19581F06" w14:textId="6D76AC91" w:rsidR="00AF4F4D" w:rsidRDefault="00274133">
              <w:pPr>
                <w:pStyle w:val="11"/>
                <w:rPr>
                  <w:rFonts w:asciiTheme="minorHAnsi" w:eastAsiaTheme="minorEastAsia" w:hAnsiTheme="minorHAnsi" w:cstheme="minorBidi"/>
                  <w:lang w:eastAsia="ru-RU"/>
                </w:rPr>
              </w:pPr>
              <w:hyperlink w:anchor="_Toc167179968" w:history="1">
                <w:r w:rsidR="00AF4F4D" w:rsidRPr="00706457">
                  <w:rPr>
                    <w:rStyle w:val="a7"/>
                    <w:b/>
                  </w:rPr>
                  <w:t>2.</w:t>
                </w:r>
                <w:r w:rsidR="00AF4F4D">
                  <w:rPr>
                    <w:rFonts w:asciiTheme="minorHAnsi" w:eastAsiaTheme="minorEastAsia" w:hAnsiTheme="minorHAnsi" w:cstheme="minorBidi"/>
                    <w:lang w:eastAsia="ru-RU"/>
                  </w:rPr>
                  <w:tab/>
                </w:r>
                <w:r w:rsidR="00AF4F4D" w:rsidRPr="00706457">
                  <w:rPr>
                    <w:rStyle w:val="a7"/>
                    <w:b/>
                  </w:rPr>
                  <w:t>Область применения</w:t>
                </w:r>
                <w:r w:rsidR="00AF4F4D">
                  <w:rPr>
                    <w:webHidden/>
                  </w:rPr>
                  <w:tab/>
                </w:r>
                <w:r w:rsidR="00AF4F4D">
                  <w:rPr>
                    <w:webHidden/>
                  </w:rPr>
                  <w:fldChar w:fldCharType="begin"/>
                </w:r>
                <w:r w:rsidR="00AF4F4D">
                  <w:rPr>
                    <w:webHidden/>
                  </w:rPr>
                  <w:instrText xml:space="preserve"> PAGEREF _Toc167179968 \h </w:instrText>
                </w:r>
                <w:r w:rsidR="00AF4F4D">
                  <w:rPr>
                    <w:webHidden/>
                  </w:rPr>
                </w:r>
                <w:r w:rsidR="00AF4F4D">
                  <w:rPr>
                    <w:webHidden/>
                  </w:rPr>
                  <w:fldChar w:fldCharType="separate"/>
                </w:r>
                <w:r w:rsidR="00A2787C">
                  <w:rPr>
                    <w:webHidden/>
                  </w:rPr>
                  <w:t>3</w:t>
                </w:r>
                <w:r w:rsidR="00AF4F4D">
                  <w:rPr>
                    <w:webHidden/>
                  </w:rPr>
                  <w:fldChar w:fldCharType="end"/>
                </w:r>
              </w:hyperlink>
            </w:p>
            <w:p w14:paraId="64AAEC63" w14:textId="00383702" w:rsidR="00AF4F4D" w:rsidRDefault="00274133">
              <w:pPr>
                <w:pStyle w:val="11"/>
                <w:rPr>
                  <w:rFonts w:asciiTheme="minorHAnsi" w:eastAsiaTheme="minorEastAsia" w:hAnsiTheme="minorHAnsi" w:cstheme="minorBidi"/>
                  <w:lang w:eastAsia="ru-RU"/>
                </w:rPr>
              </w:pPr>
              <w:hyperlink w:anchor="_Toc167179969" w:history="1">
                <w:r w:rsidR="00AF4F4D" w:rsidRPr="00706457">
                  <w:rPr>
                    <w:rStyle w:val="a7"/>
                    <w:b/>
                  </w:rPr>
                  <w:t>3.</w:t>
                </w:r>
                <w:r w:rsidR="00AF4F4D">
                  <w:rPr>
                    <w:rFonts w:asciiTheme="minorHAnsi" w:eastAsiaTheme="minorEastAsia" w:hAnsiTheme="minorHAnsi" w:cstheme="minorBidi"/>
                    <w:lang w:eastAsia="ru-RU"/>
                  </w:rPr>
                  <w:tab/>
                </w:r>
                <w:r w:rsidR="00AF4F4D" w:rsidRPr="00706457">
                  <w:rPr>
                    <w:rStyle w:val="a7"/>
                    <w:b/>
                  </w:rPr>
                  <w:t>Страхование товаров</w:t>
                </w:r>
                <w:r w:rsidR="00AF4F4D">
                  <w:rPr>
                    <w:webHidden/>
                  </w:rPr>
                  <w:tab/>
                </w:r>
                <w:r w:rsidR="00AF4F4D">
                  <w:rPr>
                    <w:webHidden/>
                  </w:rPr>
                  <w:fldChar w:fldCharType="begin"/>
                </w:r>
                <w:r w:rsidR="00AF4F4D">
                  <w:rPr>
                    <w:webHidden/>
                  </w:rPr>
                  <w:instrText xml:space="preserve"> PAGEREF _Toc167179969 \h </w:instrText>
                </w:r>
                <w:r w:rsidR="00AF4F4D">
                  <w:rPr>
                    <w:webHidden/>
                  </w:rPr>
                </w:r>
                <w:r w:rsidR="00AF4F4D">
                  <w:rPr>
                    <w:webHidden/>
                  </w:rPr>
                  <w:fldChar w:fldCharType="separate"/>
                </w:r>
                <w:r w:rsidR="00A2787C">
                  <w:rPr>
                    <w:webHidden/>
                  </w:rPr>
                  <w:t>3</w:t>
                </w:r>
                <w:r w:rsidR="00AF4F4D">
                  <w:rPr>
                    <w:webHidden/>
                  </w:rPr>
                  <w:fldChar w:fldCharType="end"/>
                </w:r>
              </w:hyperlink>
            </w:p>
            <w:p w14:paraId="0C3B8F8C" w14:textId="12E7C76E" w:rsidR="00AF4F4D" w:rsidRDefault="00274133">
              <w:pPr>
                <w:pStyle w:val="11"/>
                <w:rPr>
                  <w:rFonts w:asciiTheme="minorHAnsi" w:eastAsiaTheme="minorEastAsia" w:hAnsiTheme="minorHAnsi" w:cstheme="minorBidi"/>
                  <w:lang w:eastAsia="ru-RU"/>
                </w:rPr>
              </w:pPr>
              <w:hyperlink w:anchor="_Toc167179970" w:history="1">
                <w:r w:rsidR="00AF4F4D" w:rsidRPr="00706457">
                  <w:rPr>
                    <w:rStyle w:val="a7"/>
                    <w:b/>
                  </w:rPr>
                  <w:t>4.</w:t>
                </w:r>
                <w:r w:rsidR="00AF4F4D">
                  <w:rPr>
                    <w:rFonts w:asciiTheme="minorHAnsi" w:eastAsiaTheme="minorEastAsia" w:hAnsiTheme="minorHAnsi" w:cstheme="minorBidi"/>
                    <w:lang w:eastAsia="ru-RU"/>
                  </w:rPr>
                  <w:tab/>
                </w:r>
                <w:r w:rsidR="00AF4F4D" w:rsidRPr="00706457">
                  <w:rPr>
                    <w:rStyle w:val="a7"/>
                    <w:b/>
                  </w:rPr>
                  <w:t>Общие требования к Исполнителю</w:t>
                </w:r>
                <w:r w:rsidR="00AF4F4D">
                  <w:rPr>
                    <w:webHidden/>
                  </w:rPr>
                  <w:tab/>
                </w:r>
                <w:r w:rsidR="00AF4F4D">
                  <w:rPr>
                    <w:webHidden/>
                  </w:rPr>
                  <w:fldChar w:fldCharType="begin"/>
                </w:r>
                <w:r w:rsidR="00AF4F4D">
                  <w:rPr>
                    <w:webHidden/>
                  </w:rPr>
                  <w:instrText xml:space="preserve"> PAGEREF _Toc167179970 \h </w:instrText>
                </w:r>
                <w:r w:rsidR="00AF4F4D">
                  <w:rPr>
                    <w:webHidden/>
                  </w:rPr>
                </w:r>
                <w:r w:rsidR="00AF4F4D">
                  <w:rPr>
                    <w:webHidden/>
                  </w:rPr>
                  <w:fldChar w:fldCharType="separate"/>
                </w:r>
                <w:r w:rsidR="00A2787C">
                  <w:rPr>
                    <w:webHidden/>
                  </w:rPr>
                  <w:t>3</w:t>
                </w:r>
                <w:r w:rsidR="00AF4F4D">
                  <w:rPr>
                    <w:webHidden/>
                  </w:rPr>
                  <w:fldChar w:fldCharType="end"/>
                </w:r>
              </w:hyperlink>
            </w:p>
            <w:p w14:paraId="63FEB1D1" w14:textId="382A554D" w:rsidR="00AF4F4D" w:rsidRDefault="00274133">
              <w:pPr>
                <w:pStyle w:val="11"/>
                <w:rPr>
                  <w:rFonts w:asciiTheme="minorHAnsi" w:eastAsiaTheme="minorEastAsia" w:hAnsiTheme="minorHAnsi" w:cstheme="minorBidi"/>
                  <w:lang w:eastAsia="ru-RU"/>
                </w:rPr>
              </w:pPr>
              <w:hyperlink w:anchor="_Toc167179971" w:history="1">
                <w:r w:rsidR="00AF4F4D" w:rsidRPr="00706457">
                  <w:rPr>
                    <w:rStyle w:val="a7"/>
                    <w:b/>
                  </w:rPr>
                  <w:t>5.</w:t>
                </w:r>
                <w:r w:rsidR="00AF4F4D">
                  <w:rPr>
                    <w:rFonts w:asciiTheme="minorHAnsi" w:eastAsiaTheme="minorEastAsia" w:hAnsiTheme="minorHAnsi" w:cstheme="minorBidi"/>
                    <w:lang w:eastAsia="ru-RU"/>
                  </w:rPr>
                  <w:tab/>
                </w:r>
                <w:r w:rsidR="00AF4F4D" w:rsidRPr="00706457">
                  <w:rPr>
                    <w:rStyle w:val="a7"/>
                    <w:b/>
                  </w:rPr>
                  <w:t>Технические характеристики товаров</w:t>
                </w:r>
                <w:r w:rsidR="00AF4F4D">
                  <w:rPr>
                    <w:webHidden/>
                  </w:rPr>
                  <w:tab/>
                </w:r>
                <w:r w:rsidR="00AF4F4D">
                  <w:rPr>
                    <w:webHidden/>
                  </w:rPr>
                  <w:fldChar w:fldCharType="begin"/>
                </w:r>
                <w:r w:rsidR="00AF4F4D">
                  <w:rPr>
                    <w:webHidden/>
                  </w:rPr>
                  <w:instrText xml:space="preserve"> PAGEREF _Toc167179971 \h </w:instrText>
                </w:r>
                <w:r w:rsidR="00AF4F4D">
                  <w:rPr>
                    <w:webHidden/>
                  </w:rPr>
                </w:r>
                <w:r w:rsidR="00AF4F4D">
                  <w:rPr>
                    <w:webHidden/>
                  </w:rPr>
                  <w:fldChar w:fldCharType="separate"/>
                </w:r>
                <w:r w:rsidR="00A2787C">
                  <w:rPr>
                    <w:webHidden/>
                  </w:rPr>
                  <w:t>4</w:t>
                </w:r>
                <w:r w:rsidR="00AF4F4D">
                  <w:rPr>
                    <w:webHidden/>
                  </w:rPr>
                  <w:fldChar w:fldCharType="end"/>
                </w:r>
              </w:hyperlink>
            </w:p>
            <w:p w14:paraId="3CF89576" w14:textId="5475EB3A" w:rsidR="00AF4F4D" w:rsidRDefault="00274133">
              <w:pPr>
                <w:pStyle w:val="11"/>
                <w:rPr>
                  <w:rFonts w:asciiTheme="minorHAnsi" w:eastAsiaTheme="minorEastAsia" w:hAnsiTheme="minorHAnsi" w:cstheme="minorBidi"/>
                  <w:lang w:eastAsia="ru-RU"/>
                </w:rPr>
              </w:pPr>
              <w:hyperlink w:anchor="_Toc167179972" w:history="1">
                <w:r w:rsidR="00AF4F4D" w:rsidRPr="00706457">
                  <w:rPr>
                    <w:rStyle w:val="a7"/>
                    <w:b/>
                  </w:rPr>
                  <w:t>6.</w:t>
                </w:r>
                <w:r w:rsidR="00AF4F4D">
                  <w:rPr>
                    <w:rFonts w:asciiTheme="minorHAnsi" w:eastAsiaTheme="minorEastAsia" w:hAnsiTheme="minorHAnsi" w:cstheme="minorBidi"/>
                    <w:lang w:eastAsia="ru-RU"/>
                  </w:rPr>
                  <w:tab/>
                </w:r>
                <w:r w:rsidR="00AF4F4D" w:rsidRPr="00706457">
                  <w:rPr>
                    <w:rStyle w:val="a7"/>
                    <w:b/>
                  </w:rPr>
                  <w:t>Количество поставляемого товара</w:t>
                </w:r>
                <w:r w:rsidR="00AF4F4D">
                  <w:rPr>
                    <w:webHidden/>
                  </w:rPr>
                  <w:tab/>
                </w:r>
                <w:r w:rsidR="00AF4F4D">
                  <w:rPr>
                    <w:webHidden/>
                  </w:rPr>
                  <w:fldChar w:fldCharType="begin"/>
                </w:r>
                <w:r w:rsidR="00AF4F4D">
                  <w:rPr>
                    <w:webHidden/>
                  </w:rPr>
                  <w:instrText xml:space="preserve"> PAGEREF _Toc167179972 \h </w:instrText>
                </w:r>
                <w:r w:rsidR="00AF4F4D">
                  <w:rPr>
                    <w:webHidden/>
                  </w:rPr>
                </w:r>
                <w:r w:rsidR="00AF4F4D">
                  <w:rPr>
                    <w:webHidden/>
                  </w:rPr>
                  <w:fldChar w:fldCharType="separate"/>
                </w:r>
                <w:r w:rsidR="00A2787C">
                  <w:rPr>
                    <w:webHidden/>
                  </w:rPr>
                  <w:t>4</w:t>
                </w:r>
                <w:r w:rsidR="00AF4F4D">
                  <w:rPr>
                    <w:webHidden/>
                  </w:rPr>
                  <w:fldChar w:fldCharType="end"/>
                </w:r>
              </w:hyperlink>
            </w:p>
            <w:p w14:paraId="278AB758" w14:textId="5BE91AE8" w:rsidR="00AF4F4D" w:rsidRDefault="00274133">
              <w:pPr>
                <w:pStyle w:val="11"/>
                <w:rPr>
                  <w:rFonts w:asciiTheme="minorHAnsi" w:eastAsiaTheme="minorEastAsia" w:hAnsiTheme="minorHAnsi" w:cstheme="minorBidi"/>
                  <w:lang w:eastAsia="ru-RU"/>
                </w:rPr>
              </w:pPr>
              <w:hyperlink w:anchor="_Toc167179973" w:history="1">
                <w:r w:rsidR="00AF4F4D" w:rsidRPr="00706457">
                  <w:rPr>
                    <w:rStyle w:val="a7"/>
                    <w:b/>
                  </w:rPr>
                  <w:t>7.</w:t>
                </w:r>
                <w:r w:rsidR="00AF4F4D">
                  <w:rPr>
                    <w:rFonts w:asciiTheme="minorHAnsi" w:eastAsiaTheme="minorEastAsia" w:hAnsiTheme="minorHAnsi" w:cstheme="minorBidi"/>
                    <w:lang w:eastAsia="ru-RU"/>
                  </w:rPr>
                  <w:tab/>
                </w:r>
                <w:r w:rsidR="00AF4F4D" w:rsidRPr="00706457">
                  <w:rPr>
                    <w:rStyle w:val="a7"/>
                    <w:b/>
                  </w:rPr>
                  <w:t>Требования по доставке</w:t>
                </w:r>
                <w:r w:rsidR="00AF4F4D">
                  <w:rPr>
                    <w:webHidden/>
                  </w:rPr>
                  <w:tab/>
                </w:r>
                <w:r w:rsidR="00AF4F4D">
                  <w:rPr>
                    <w:webHidden/>
                  </w:rPr>
                  <w:fldChar w:fldCharType="begin"/>
                </w:r>
                <w:r w:rsidR="00AF4F4D">
                  <w:rPr>
                    <w:webHidden/>
                  </w:rPr>
                  <w:instrText xml:space="preserve"> PAGEREF _Toc167179973 \h </w:instrText>
                </w:r>
                <w:r w:rsidR="00AF4F4D">
                  <w:rPr>
                    <w:webHidden/>
                  </w:rPr>
                </w:r>
                <w:r w:rsidR="00AF4F4D">
                  <w:rPr>
                    <w:webHidden/>
                  </w:rPr>
                  <w:fldChar w:fldCharType="separate"/>
                </w:r>
                <w:r w:rsidR="00A2787C">
                  <w:rPr>
                    <w:webHidden/>
                  </w:rPr>
                  <w:t>4</w:t>
                </w:r>
                <w:r w:rsidR="00AF4F4D">
                  <w:rPr>
                    <w:webHidden/>
                  </w:rPr>
                  <w:fldChar w:fldCharType="end"/>
                </w:r>
              </w:hyperlink>
            </w:p>
            <w:p w14:paraId="0FA87EE4" w14:textId="3584E160" w:rsidR="00AF4F4D" w:rsidRDefault="00274133">
              <w:pPr>
                <w:pStyle w:val="11"/>
                <w:rPr>
                  <w:rFonts w:asciiTheme="minorHAnsi" w:eastAsiaTheme="minorEastAsia" w:hAnsiTheme="minorHAnsi" w:cstheme="minorBidi"/>
                  <w:lang w:eastAsia="ru-RU"/>
                </w:rPr>
              </w:pPr>
              <w:hyperlink w:anchor="_Toc167179974" w:history="1">
                <w:r w:rsidR="00AF4F4D" w:rsidRPr="00706457">
                  <w:rPr>
                    <w:rStyle w:val="a7"/>
                    <w:b/>
                  </w:rPr>
                  <w:t>8.</w:t>
                </w:r>
                <w:r w:rsidR="00AF4F4D">
                  <w:rPr>
                    <w:rFonts w:asciiTheme="minorHAnsi" w:eastAsiaTheme="minorEastAsia" w:hAnsiTheme="minorHAnsi" w:cstheme="minorBidi"/>
                    <w:lang w:eastAsia="ru-RU"/>
                  </w:rPr>
                  <w:tab/>
                </w:r>
                <w:r w:rsidR="00AF4F4D" w:rsidRPr="00706457">
                  <w:rPr>
                    <w:rStyle w:val="a7"/>
                    <w:b/>
                  </w:rPr>
                  <w:t>Требования к распределительному устройству РУ-10кВ</w:t>
                </w:r>
                <w:r w:rsidR="00AF4F4D">
                  <w:rPr>
                    <w:webHidden/>
                  </w:rPr>
                  <w:tab/>
                </w:r>
                <w:r w:rsidR="00AF4F4D">
                  <w:rPr>
                    <w:webHidden/>
                  </w:rPr>
                  <w:fldChar w:fldCharType="begin"/>
                </w:r>
                <w:r w:rsidR="00AF4F4D">
                  <w:rPr>
                    <w:webHidden/>
                  </w:rPr>
                  <w:instrText xml:space="preserve"> PAGEREF _Toc167179974 \h </w:instrText>
                </w:r>
                <w:r w:rsidR="00AF4F4D">
                  <w:rPr>
                    <w:webHidden/>
                  </w:rPr>
                </w:r>
                <w:r w:rsidR="00AF4F4D">
                  <w:rPr>
                    <w:webHidden/>
                  </w:rPr>
                  <w:fldChar w:fldCharType="separate"/>
                </w:r>
                <w:r w:rsidR="00A2787C">
                  <w:rPr>
                    <w:webHidden/>
                  </w:rPr>
                  <w:t>4</w:t>
                </w:r>
                <w:r w:rsidR="00AF4F4D">
                  <w:rPr>
                    <w:webHidden/>
                  </w:rPr>
                  <w:fldChar w:fldCharType="end"/>
                </w:r>
              </w:hyperlink>
            </w:p>
            <w:p w14:paraId="4E18B516" w14:textId="79C63CEC" w:rsidR="00AF4F4D" w:rsidRDefault="00274133">
              <w:pPr>
                <w:pStyle w:val="11"/>
                <w:rPr>
                  <w:rFonts w:asciiTheme="minorHAnsi" w:eastAsiaTheme="minorEastAsia" w:hAnsiTheme="minorHAnsi" w:cstheme="minorBidi"/>
                  <w:lang w:eastAsia="ru-RU"/>
                </w:rPr>
              </w:pPr>
              <w:hyperlink w:anchor="_Toc167179975" w:history="1">
                <w:r w:rsidR="00AF4F4D" w:rsidRPr="00706457">
                  <w:rPr>
                    <w:rStyle w:val="a7"/>
                    <w:b/>
                  </w:rPr>
                  <w:t>9.</w:t>
                </w:r>
                <w:r w:rsidR="00AF4F4D">
                  <w:rPr>
                    <w:rFonts w:asciiTheme="minorHAnsi" w:eastAsiaTheme="minorEastAsia" w:hAnsiTheme="minorHAnsi" w:cstheme="minorBidi"/>
                    <w:lang w:eastAsia="ru-RU"/>
                  </w:rPr>
                  <w:tab/>
                </w:r>
                <w:r w:rsidR="00AF4F4D" w:rsidRPr="00706457">
                  <w:rPr>
                    <w:rStyle w:val="a7"/>
                    <w:b/>
                  </w:rPr>
                  <w:t>Требования по комплектации документов</w:t>
                </w:r>
                <w:r w:rsidR="00AF4F4D">
                  <w:rPr>
                    <w:webHidden/>
                  </w:rPr>
                  <w:tab/>
                </w:r>
                <w:r w:rsidR="00AF4F4D">
                  <w:rPr>
                    <w:webHidden/>
                  </w:rPr>
                  <w:fldChar w:fldCharType="begin"/>
                </w:r>
                <w:r w:rsidR="00AF4F4D">
                  <w:rPr>
                    <w:webHidden/>
                  </w:rPr>
                  <w:instrText xml:space="preserve"> PAGEREF _Toc167179975 \h </w:instrText>
                </w:r>
                <w:r w:rsidR="00AF4F4D">
                  <w:rPr>
                    <w:webHidden/>
                  </w:rPr>
                </w:r>
                <w:r w:rsidR="00AF4F4D">
                  <w:rPr>
                    <w:webHidden/>
                  </w:rPr>
                  <w:fldChar w:fldCharType="separate"/>
                </w:r>
                <w:r w:rsidR="00A2787C">
                  <w:rPr>
                    <w:webHidden/>
                  </w:rPr>
                  <w:t>5</w:t>
                </w:r>
                <w:r w:rsidR="00AF4F4D">
                  <w:rPr>
                    <w:webHidden/>
                  </w:rPr>
                  <w:fldChar w:fldCharType="end"/>
                </w:r>
              </w:hyperlink>
            </w:p>
            <w:p w14:paraId="24E7F90A" w14:textId="62B2E2D4" w:rsidR="00AF4F4D" w:rsidRDefault="00274133">
              <w:pPr>
                <w:pStyle w:val="11"/>
                <w:rPr>
                  <w:rFonts w:asciiTheme="minorHAnsi" w:eastAsiaTheme="minorEastAsia" w:hAnsiTheme="minorHAnsi" w:cstheme="minorBidi"/>
                  <w:lang w:eastAsia="ru-RU"/>
                </w:rPr>
              </w:pPr>
              <w:hyperlink w:anchor="_Toc167179976" w:history="1">
                <w:r w:rsidR="00AF4F4D" w:rsidRPr="00706457">
                  <w:rPr>
                    <w:rStyle w:val="a7"/>
                    <w:b/>
                  </w:rPr>
                  <w:t>10.</w:t>
                </w:r>
                <w:r w:rsidR="00AF4F4D">
                  <w:rPr>
                    <w:rFonts w:asciiTheme="minorHAnsi" w:eastAsiaTheme="minorEastAsia" w:hAnsiTheme="minorHAnsi" w:cstheme="minorBidi"/>
                    <w:lang w:eastAsia="ru-RU"/>
                  </w:rPr>
                  <w:tab/>
                </w:r>
                <w:r w:rsidR="00AF4F4D" w:rsidRPr="00706457">
                  <w:rPr>
                    <w:rStyle w:val="a7"/>
                    <w:b/>
                  </w:rPr>
                  <w:t>Требования по количеству, периодичности, сроку и месту поставок</w:t>
                </w:r>
                <w:r w:rsidR="00AF4F4D">
                  <w:rPr>
                    <w:webHidden/>
                  </w:rPr>
                  <w:tab/>
                </w:r>
                <w:r w:rsidR="00AF4F4D">
                  <w:rPr>
                    <w:webHidden/>
                  </w:rPr>
                  <w:fldChar w:fldCharType="begin"/>
                </w:r>
                <w:r w:rsidR="00AF4F4D">
                  <w:rPr>
                    <w:webHidden/>
                  </w:rPr>
                  <w:instrText xml:space="preserve"> PAGEREF _Toc167179976 \h </w:instrText>
                </w:r>
                <w:r w:rsidR="00AF4F4D">
                  <w:rPr>
                    <w:webHidden/>
                  </w:rPr>
                </w:r>
                <w:r w:rsidR="00AF4F4D">
                  <w:rPr>
                    <w:webHidden/>
                  </w:rPr>
                  <w:fldChar w:fldCharType="separate"/>
                </w:r>
                <w:r w:rsidR="00A2787C">
                  <w:rPr>
                    <w:webHidden/>
                  </w:rPr>
                  <w:t>5</w:t>
                </w:r>
                <w:r w:rsidR="00AF4F4D">
                  <w:rPr>
                    <w:webHidden/>
                  </w:rPr>
                  <w:fldChar w:fldCharType="end"/>
                </w:r>
              </w:hyperlink>
            </w:p>
            <w:p w14:paraId="7249CB9F" w14:textId="4ADBF06C" w:rsidR="00AF4F4D" w:rsidRDefault="00274133">
              <w:pPr>
                <w:pStyle w:val="11"/>
                <w:rPr>
                  <w:rFonts w:asciiTheme="minorHAnsi" w:eastAsiaTheme="minorEastAsia" w:hAnsiTheme="minorHAnsi" w:cstheme="minorBidi"/>
                  <w:lang w:eastAsia="ru-RU"/>
                </w:rPr>
              </w:pPr>
              <w:hyperlink w:anchor="_Toc167179977" w:history="1">
                <w:r w:rsidR="00AF4F4D" w:rsidRPr="00706457">
                  <w:rPr>
                    <w:rStyle w:val="a7"/>
                    <w:b/>
                  </w:rPr>
                  <w:t>11.</w:t>
                </w:r>
                <w:r w:rsidR="00AF4F4D">
                  <w:rPr>
                    <w:rFonts w:asciiTheme="minorHAnsi" w:eastAsiaTheme="minorEastAsia" w:hAnsiTheme="minorHAnsi" w:cstheme="minorBidi"/>
                    <w:lang w:eastAsia="ru-RU"/>
                  </w:rPr>
                  <w:tab/>
                </w:r>
                <w:r w:rsidR="00AF4F4D" w:rsidRPr="00706457">
                  <w:rPr>
                    <w:rStyle w:val="a7"/>
                    <w:b/>
                  </w:rPr>
                  <w:t>Требования по документации</w:t>
                </w:r>
                <w:r w:rsidR="00AF4F4D">
                  <w:rPr>
                    <w:webHidden/>
                  </w:rPr>
                  <w:tab/>
                </w:r>
                <w:r w:rsidR="00AF4F4D">
                  <w:rPr>
                    <w:webHidden/>
                  </w:rPr>
                  <w:fldChar w:fldCharType="begin"/>
                </w:r>
                <w:r w:rsidR="00AF4F4D">
                  <w:rPr>
                    <w:webHidden/>
                  </w:rPr>
                  <w:instrText xml:space="preserve"> PAGEREF _Toc167179977 \h </w:instrText>
                </w:r>
                <w:r w:rsidR="00AF4F4D">
                  <w:rPr>
                    <w:webHidden/>
                  </w:rPr>
                </w:r>
                <w:r w:rsidR="00AF4F4D">
                  <w:rPr>
                    <w:webHidden/>
                  </w:rPr>
                  <w:fldChar w:fldCharType="separate"/>
                </w:r>
                <w:r w:rsidR="00A2787C">
                  <w:rPr>
                    <w:webHidden/>
                  </w:rPr>
                  <w:t>5</w:t>
                </w:r>
                <w:r w:rsidR="00AF4F4D">
                  <w:rPr>
                    <w:webHidden/>
                  </w:rPr>
                  <w:fldChar w:fldCharType="end"/>
                </w:r>
              </w:hyperlink>
            </w:p>
            <w:p w14:paraId="14158E8C" w14:textId="7D4CA2FD" w:rsidR="00AF4F4D" w:rsidRDefault="00274133">
              <w:pPr>
                <w:pStyle w:val="11"/>
                <w:rPr>
                  <w:rFonts w:asciiTheme="minorHAnsi" w:eastAsiaTheme="minorEastAsia" w:hAnsiTheme="minorHAnsi" w:cstheme="minorBidi"/>
                  <w:lang w:eastAsia="ru-RU"/>
                </w:rPr>
              </w:pPr>
              <w:hyperlink w:anchor="_Toc167179978" w:history="1">
                <w:r w:rsidR="00AF4F4D" w:rsidRPr="00706457">
                  <w:rPr>
                    <w:rStyle w:val="a7"/>
                    <w:b/>
                  </w:rPr>
                  <w:t>12.</w:t>
                </w:r>
                <w:r w:rsidR="00AF4F4D">
                  <w:rPr>
                    <w:rFonts w:asciiTheme="minorHAnsi" w:eastAsiaTheme="minorEastAsia" w:hAnsiTheme="minorHAnsi" w:cstheme="minorBidi"/>
                    <w:lang w:eastAsia="ru-RU"/>
                  </w:rPr>
                  <w:tab/>
                </w:r>
                <w:r w:rsidR="00AF4F4D" w:rsidRPr="00706457">
                  <w:rPr>
                    <w:rStyle w:val="a7"/>
                    <w:b/>
                  </w:rPr>
                  <w:t>Требования по гарантийному и после гарантийному обслуживанию</w:t>
                </w:r>
                <w:r w:rsidR="00AF4F4D">
                  <w:rPr>
                    <w:webHidden/>
                  </w:rPr>
                  <w:tab/>
                </w:r>
                <w:r w:rsidR="00AF4F4D">
                  <w:rPr>
                    <w:webHidden/>
                  </w:rPr>
                  <w:fldChar w:fldCharType="begin"/>
                </w:r>
                <w:r w:rsidR="00AF4F4D">
                  <w:rPr>
                    <w:webHidden/>
                  </w:rPr>
                  <w:instrText xml:space="preserve"> PAGEREF _Toc167179978 \h </w:instrText>
                </w:r>
                <w:r w:rsidR="00AF4F4D">
                  <w:rPr>
                    <w:webHidden/>
                  </w:rPr>
                </w:r>
                <w:r w:rsidR="00AF4F4D">
                  <w:rPr>
                    <w:webHidden/>
                  </w:rPr>
                  <w:fldChar w:fldCharType="separate"/>
                </w:r>
                <w:r w:rsidR="00A2787C">
                  <w:rPr>
                    <w:webHidden/>
                  </w:rPr>
                  <w:t>5</w:t>
                </w:r>
                <w:r w:rsidR="00AF4F4D">
                  <w:rPr>
                    <w:webHidden/>
                  </w:rPr>
                  <w:fldChar w:fldCharType="end"/>
                </w:r>
              </w:hyperlink>
            </w:p>
            <w:p w14:paraId="08689677" w14:textId="5F814DBA" w:rsidR="00AF4F4D" w:rsidRDefault="00274133">
              <w:pPr>
                <w:pStyle w:val="11"/>
                <w:rPr>
                  <w:rFonts w:asciiTheme="minorHAnsi" w:eastAsiaTheme="minorEastAsia" w:hAnsiTheme="minorHAnsi" w:cstheme="minorBidi"/>
                  <w:lang w:eastAsia="ru-RU"/>
                </w:rPr>
              </w:pPr>
              <w:hyperlink w:anchor="_Toc167179981" w:history="1">
                <w:r w:rsidR="00AF4F4D" w:rsidRPr="00706457">
                  <w:rPr>
                    <w:rStyle w:val="a7"/>
                    <w:b/>
                  </w:rPr>
                  <w:t>13.</w:t>
                </w:r>
                <w:r w:rsidR="00AF4F4D">
                  <w:rPr>
                    <w:rFonts w:asciiTheme="minorHAnsi" w:eastAsiaTheme="minorEastAsia" w:hAnsiTheme="minorHAnsi" w:cstheme="minorBidi"/>
                    <w:lang w:eastAsia="ru-RU"/>
                  </w:rPr>
                  <w:tab/>
                </w:r>
                <w:r w:rsidR="00AF4F4D" w:rsidRPr="00706457">
                  <w:rPr>
                    <w:rStyle w:val="a7"/>
                    <w:b/>
                  </w:rPr>
                  <w:t>Дополнительные требования</w:t>
                </w:r>
                <w:r w:rsidR="00AF4F4D">
                  <w:rPr>
                    <w:webHidden/>
                  </w:rPr>
                  <w:tab/>
                </w:r>
                <w:r w:rsidR="00AF4F4D">
                  <w:rPr>
                    <w:webHidden/>
                  </w:rPr>
                  <w:fldChar w:fldCharType="begin"/>
                </w:r>
                <w:r w:rsidR="00AF4F4D">
                  <w:rPr>
                    <w:webHidden/>
                  </w:rPr>
                  <w:instrText xml:space="preserve"> PAGEREF _Toc167179981 \h </w:instrText>
                </w:r>
                <w:r w:rsidR="00AF4F4D">
                  <w:rPr>
                    <w:webHidden/>
                  </w:rPr>
                </w:r>
                <w:r w:rsidR="00AF4F4D">
                  <w:rPr>
                    <w:webHidden/>
                  </w:rPr>
                  <w:fldChar w:fldCharType="separate"/>
                </w:r>
                <w:r w:rsidR="00A2787C">
                  <w:rPr>
                    <w:webHidden/>
                  </w:rPr>
                  <w:t>6</w:t>
                </w:r>
                <w:r w:rsidR="00AF4F4D">
                  <w:rPr>
                    <w:webHidden/>
                  </w:rPr>
                  <w:fldChar w:fldCharType="end"/>
                </w:r>
              </w:hyperlink>
            </w:p>
            <w:p w14:paraId="2F610895" w14:textId="6C2649A5" w:rsidR="00AF4F4D" w:rsidRDefault="00274133">
              <w:pPr>
                <w:pStyle w:val="11"/>
                <w:rPr>
                  <w:rFonts w:asciiTheme="minorHAnsi" w:eastAsiaTheme="minorEastAsia" w:hAnsiTheme="minorHAnsi" w:cstheme="minorBidi"/>
                  <w:lang w:eastAsia="ru-RU"/>
                </w:rPr>
              </w:pPr>
              <w:hyperlink w:anchor="_Toc167179982" w:history="1">
                <w:r w:rsidR="00AF4F4D" w:rsidRPr="00706457">
                  <w:rPr>
                    <w:rStyle w:val="a7"/>
                    <w:b/>
                  </w:rPr>
                  <w:t>14.</w:t>
                </w:r>
                <w:r w:rsidR="00AF4F4D">
                  <w:rPr>
                    <w:rFonts w:asciiTheme="minorHAnsi" w:eastAsiaTheme="minorEastAsia" w:hAnsiTheme="minorHAnsi" w:cstheme="minorBidi"/>
                    <w:lang w:eastAsia="ru-RU"/>
                  </w:rPr>
                  <w:tab/>
                </w:r>
                <w:r w:rsidR="00AF4F4D" w:rsidRPr="00706457">
                  <w:rPr>
                    <w:rStyle w:val="a7"/>
                    <w:b/>
                  </w:rPr>
                  <w:t>Перечень принятых сокращений</w:t>
                </w:r>
                <w:r w:rsidR="00AF4F4D">
                  <w:rPr>
                    <w:webHidden/>
                  </w:rPr>
                  <w:tab/>
                </w:r>
                <w:r w:rsidR="00AF4F4D">
                  <w:rPr>
                    <w:webHidden/>
                  </w:rPr>
                  <w:fldChar w:fldCharType="begin"/>
                </w:r>
                <w:r w:rsidR="00AF4F4D">
                  <w:rPr>
                    <w:webHidden/>
                  </w:rPr>
                  <w:instrText xml:space="preserve"> PAGEREF _Toc167179982 \h </w:instrText>
                </w:r>
                <w:r w:rsidR="00AF4F4D">
                  <w:rPr>
                    <w:webHidden/>
                  </w:rPr>
                </w:r>
                <w:r w:rsidR="00AF4F4D">
                  <w:rPr>
                    <w:webHidden/>
                  </w:rPr>
                  <w:fldChar w:fldCharType="separate"/>
                </w:r>
                <w:r w:rsidR="00A2787C">
                  <w:rPr>
                    <w:webHidden/>
                  </w:rPr>
                  <w:t>7</w:t>
                </w:r>
                <w:r w:rsidR="00AF4F4D">
                  <w:rPr>
                    <w:webHidden/>
                  </w:rPr>
                  <w:fldChar w:fldCharType="end"/>
                </w:r>
              </w:hyperlink>
            </w:p>
            <w:p w14:paraId="3892FC32" w14:textId="3612434B" w:rsidR="00AF4F4D" w:rsidRDefault="00274133">
              <w:pPr>
                <w:pStyle w:val="11"/>
                <w:rPr>
                  <w:rFonts w:asciiTheme="minorHAnsi" w:eastAsiaTheme="minorEastAsia" w:hAnsiTheme="minorHAnsi" w:cstheme="minorBidi"/>
                  <w:lang w:eastAsia="ru-RU"/>
                </w:rPr>
              </w:pPr>
              <w:hyperlink w:anchor="_Toc167179983" w:history="1">
                <w:r w:rsidR="00AF4F4D" w:rsidRPr="00706457">
                  <w:rPr>
                    <w:rStyle w:val="a7"/>
                    <w:b/>
                  </w:rPr>
                  <w:t>15.</w:t>
                </w:r>
                <w:r w:rsidR="00AF4F4D">
                  <w:rPr>
                    <w:rFonts w:asciiTheme="minorHAnsi" w:eastAsiaTheme="minorEastAsia" w:hAnsiTheme="minorHAnsi" w:cstheme="minorBidi"/>
                    <w:lang w:eastAsia="ru-RU"/>
                  </w:rPr>
                  <w:tab/>
                </w:r>
                <w:r w:rsidR="00AF4F4D" w:rsidRPr="00706457">
                  <w:rPr>
                    <w:rStyle w:val="a7"/>
                    <w:b/>
                  </w:rPr>
                  <w:t>Перечень приложений</w:t>
                </w:r>
                <w:r w:rsidR="00AF4F4D">
                  <w:rPr>
                    <w:webHidden/>
                  </w:rPr>
                  <w:tab/>
                </w:r>
                <w:r w:rsidR="00AF4F4D">
                  <w:rPr>
                    <w:webHidden/>
                  </w:rPr>
                  <w:fldChar w:fldCharType="begin"/>
                </w:r>
                <w:r w:rsidR="00AF4F4D">
                  <w:rPr>
                    <w:webHidden/>
                  </w:rPr>
                  <w:instrText xml:space="preserve"> PAGEREF _Toc167179983 \h </w:instrText>
                </w:r>
                <w:r w:rsidR="00AF4F4D">
                  <w:rPr>
                    <w:webHidden/>
                  </w:rPr>
                </w:r>
                <w:r w:rsidR="00AF4F4D">
                  <w:rPr>
                    <w:webHidden/>
                  </w:rPr>
                  <w:fldChar w:fldCharType="separate"/>
                </w:r>
                <w:r w:rsidR="00A2787C">
                  <w:rPr>
                    <w:webHidden/>
                  </w:rPr>
                  <w:t>7</w:t>
                </w:r>
                <w:r w:rsidR="00AF4F4D">
                  <w:rPr>
                    <w:webHidden/>
                  </w:rPr>
                  <w:fldChar w:fldCharType="end"/>
                </w:r>
              </w:hyperlink>
            </w:p>
            <w:p w14:paraId="6630C011" w14:textId="2F265617" w:rsidR="00C46FBC" w:rsidRPr="00DB7DFE" w:rsidRDefault="00C46FBC" w:rsidP="00C46FBC">
              <w:pPr>
                <w:jc w:val="both"/>
                <w:rPr>
                  <w:rFonts w:ascii="Times New Roman" w:hAnsi="Times New Roman" w:cs="Times New Roman"/>
                  <w:b/>
                  <w:bCs/>
                  <w:noProof/>
                  <w:sz w:val="24"/>
                  <w:szCs w:val="24"/>
                </w:rPr>
              </w:pPr>
              <w:r w:rsidRPr="00DB7DFE">
                <w:rPr>
                  <w:rFonts w:ascii="Times New Roman" w:hAnsi="Times New Roman" w:cs="Times New Roman"/>
                  <w:bCs/>
                  <w:noProof/>
                </w:rPr>
                <w:fldChar w:fldCharType="end"/>
              </w:r>
            </w:p>
          </w:sdtContent>
        </w:sdt>
        <w:p w14:paraId="6630C012" w14:textId="77777777" w:rsidR="005E3C69" w:rsidRPr="00DB7DFE" w:rsidRDefault="00274133" w:rsidP="00C46FBC">
          <w:pPr>
            <w:pStyle w:val="a6"/>
            <w:jc w:val="both"/>
            <w:rPr>
              <w:rFonts w:ascii="Times New Roman" w:hAnsi="Times New Roman" w:cs="Times New Roman"/>
              <w:color w:val="auto"/>
              <w:sz w:val="24"/>
              <w:szCs w:val="24"/>
            </w:rPr>
          </w:pPr>
        </w:p>
      </w:sdtContent>
    </w:sdt>
    <w:p w14:paraId="6630C013" w14:textId="77777777" w:rsidR="005E3C69" w:rsidRPr="00DB7DFE" w:rsidRDefault="005E3C6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30C014" w14:textId="77777777" w:rsidR="005E3C69" w:rsidRPr="00DB7DFE" w:rsidRDefault="005E3C6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30C015" w14:textId="77777777" w:rsidR="005E3C69" w:rsidRPr="00DB7DFE" w:rsidRDefault="005E3C6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30C016" w14:textId="77777777" w:rsidR="00B36842" w:rsidRPr="00DB7DFE" w:rsidRDefault="00B3684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30C017" w14:textId="77777777" w:rsidR="00B36842" w:rsidRPr="00DB7DFE" w:rsidRDefault="00B3684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30C018" w14:textId="77777777" w:rsidR="00B36842" w:rsidRPr="00DB7DFE" w:rsidRDefault="00B3684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30C019" w14:textId="77777777" w:rsidR="00B36842" w:rsidRPr="00DB7DFE" w:rsidRDefault="00B3684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30C01A" w14:textId="77777777" w:rsidR="00B36842" w:rsidRPr="00DB7DFE" w:rsidRDefault="00B3684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30C01B" w14:textId="77777777" w:rsidR="00B36842" w:rsidRPr="00DB7DFE" w:rsidRDefault="00B3684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30C01C" w14:textId="77777777" w:rsidR="00B36842" w:rsidRPr="00DB7DFE" w:rsidRDefault="00B3684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30C01D" w14:textId="77777777" w:rsidR="005E3C69" w:rsidRPr="00DB7DFE" w:rsidRDefault="005E3C6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30C01E" w14:textId="77777777" w:rsidR="00B7722D" w:rsidRPr="00DB7DFE" w:rsidRDefault="00B772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30C01F" w14:textId="77777777" w:rsidR="005E3C69" w:rsidRPr="00DB7DFE" w:rsidRDefault="005E3C6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30C020" w14:textId="77777777" w:rsidR="005E3C69" w:rsidRPr="00DB7DFE" w:rsidRDefault="005E3C6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30C021" w14:textId="77777777" w:rsidR="00E10D98" w:rsidRPr="00DB7DFE" w:rsidRDefault="00DD3664" w:rsidP="00144E99">
      <w:pPr>
        <w:pStyle w:val="1"/>
        <w:numPr>
          <w:ilvl w:val="0"/>
          <w:numId w:val="3"/>
        </w:numPr>
        <w:ind w:left="-108" w:firstLine="53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82616175"/>
      <w:bookmarkStart w:id="1" w:name="_Toc167179964"/>
      <w:r w:rsidRPr="00DB7DFE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Общие сведения</w:t>
      </w:r>
      <w:bookmarkEnd w:id="0"/>
      <w:bookmarkEnd w:id="1"/>
    </w:p>
    <w:p w14:paraId="6630C022" w14:textId="77777777" w:rsidR="007E0314" w:rsidRPr="00DB7DFE" w:rsidRDefault="007E0314" w:rsidP="007E0314">
      <w:pPr>
        <w:pStyle w:val="a4"/>
        <w:tabs>
          <w:tab w:val="left" w:pos="567"/>
        </w:tabs>
        <w:spacing w:after="0"/>
        <w:ind w:left="-108" w:firstLine="675"/>
        <w:jc w:val="both"/>
        <w:rPr>
          <w:rFonts w:ascii="Times New Roman" w:hAnsi="Times New Roman" w:cs="Times New Roman"/>
          <w:sz w:val="24"/>
          <w:szCs w:val="24"/>
        </w:rPr>
      </w:pPr>
      <w:r w:rsidRPr="00DB7DFE">
        <w:rPr>
          <w:rFonts w:ascii="Times New Roman" w:hAnsi="Times New Roman" w:cs="Times New Roman"/>
          <w:sz w:val="24"/>
          <w:szCs w:val="24"/>
        </w:rPr>
        <w:t>Данное Техническое задание является общим и требует уточнения и детализации на этапе подготовки соглашения о поставке. ООО «UMS» оставляет за собой право включать дополнения и изменения в технических требованиях и сроки их исполнения в процессе проведения работ и консу</w:t>
      </w:r>
      <w:r w:rsidR="002C2F1B" w:rsidRPr="00DB7DFE">
        <w:rPr>
          <w:rFonts w:ascii="Times New Roman" w:hAnsi="Times New Roman" w:cs="Times New Roman"/>
          <w:sz w:val="24"/>
          <w:szCs w:val="24"/>
        </w:rPr>
        <w:t>льтаций с Поставщик</w:t>
      </w:r>
      <w:r w:rsidRPr="00DB7DFE">
        <w:rPr>
          <w:rFonts w:ascii="Times New Roman" w:hAnsi="Times New Roman" w:cs="Times New Roman"/>
          <w:sz w:val="24"/>
          <w:szCs w:val="24"/>
        </w:rPr>
        <w:t>ами.</w:t>
      </w:r>
    </w:p>
    <w:p w14:paraId="6630C023" w14:textId="77777777" w:rsidR="007E0314" w:rsidRPr="00DB7DFE" w:rsidRDefault="007E0314" w:rsidP="007E0314">
      <w:pPr>
        <w:pStyle w:val="a4"/>
        <w:tabs>
          <w:tab w:val="left" w:pos="567"/>
        </w:tabs>
        <w:spacing w:after="0"/>
        <w:ind w:left="-108" w:firstLine="675"/>
        <w:jc w:val="both"/>
        <w:rPr>
          <w:rFonts w:ascii="Times New Roman" w:hAnsi="Times New Roman" w:cs="Times New Roman"/>
          <w:sz w:val="24"/>
          <w:szCs w:val="24"/>
        </w:rPr>
      </w:pPr>
      <w:r w:rsidRPr="00DB7DFE">
        <w:rPr>
          <w:rFonts w:ascii="Times New Roman" w:hAnsi="Times New Roman" w:cs="Times New Roman"/>
          <w:sz w:val="24"/>
          <w:szCs w:val="24"/>
        </w:rPr>
        <w:t>Распространение данного запроса и принятие предложений не налагают юридических обязательств на ООО «UMS», и не ограничивают право вести переговоры в собственных и</w:t>
      </w:r>
      <w:r w:rsidR="002C2F1B" w:rsidRPr="00DB7DFE">
        <w:rPr>
          <w:rFonts w:ascii="Times New Roman" w:hAnsi="Times New Roman" w:cs="Times New Roman"/>
          <w:sz w:val="24"/>
          <w:szCs w:val="24"/>
        </w:rPr>
        <w:t>нтересах с любым из Поставщик</w:t>
      </w:r>
      <w:r w:rsidRPr="00DB7DFE">
        <w:rPr>
          <w:rFonts w:ascii="Times New Roman" w:hAnsi="Times New Roman" w:cs="Times New Roman"/>
          <w:sz w:val="24"/>
          <w:szCs w:val="24"/>
        </w:rPr>
        <w:t>ов.</w:t>
      </w:r>
    </w:p>
    <w:p w14:paraId="6630C024" w14:textId="196B3425" w:rsidR="007E0314" w:rsidRPr="00DB7DFE" w:rsidRDefault="007E0314" w:rsidP="00B41E73">
      <w:pPr>
        <w:pStyle w:val="a4"/>
        <w:tabs>
          <w:tab w:val="left" w:pos="567"/>
        </w:tabs>
        <w:spacing w:after="0"/>
        <w:ind w:left="-108" w:firstLine="675"/>
        <w:jc w:val="both"/>
        <w:rPr>
          <w:rFonts w:ascii="Times New Roman" w:hAnsi="Times New Roman" w:cs="Times New Roman"/>
          <w:sz w:val="24"/>
          <w:szCs w:val="24"/>
        </w:rPr>
      </w:pPr>
      <w:r w:rsidRPr="00DB7DFE">
        <w:rPr>
          <w:rFonts w:ascii="Times New Roman" w:hAnsi="Times New Roman" w:cs="Times New Roman"/>
          <w:sz w:val="24"/>
          <w:szCs w:val="24"/>
        </w:rPr>
        <w:t>В рамках данно</w:t>
      </w:r>
      <w:r w:rsidR="002C2F1B" w:rsidRPr="00DB7DFE">
        <w:rPr>
          <w:rFonts w:ascii="Times New Roman" w:hAnsi="Times New Roman" w:cs="Times New Roman"/>
          <w:sz w:val="24"/>
          <w:szCs w:val="24"/>
        </w:rPr>
        <w:t>го Технического задания Поставщик</w:t>
      </w:r>
      <w:r w:rsidRPr="00DB7DFE">
        <w:rPr>
          <w:rFonts w:ascii="Times New Roman" w:hAnsi="Times New Roman" w:cs="Times New Roman"/>
          <w:sz w:val="24"/>
          <w:szCs w:val="24"/>
        </w:rPr>
        <w:t xml:space="preserve">у предлагается предоставить на конкурс коммерческое предложение на поставку </w:t>
      </w:r>
      <w:r w:rsidR="0019441D" w:rsidRPr="00DB7DFE">
        <w:rPr>
          <w:rFonts w:ascii="Times New Roman" w:hAnsi="Times New Roman" w:cs="Times New Roman"/>
          <w:sz w:val="24"/>
          <w:szCs w:val="24"/>
        </w:rPr>
        <w:t>Силового т</w:t>
      </w:r>
      <w:r w:rsidR="00B41E73" w:rsidRPr="00DB7DFE">
        <w:rPr>
          <w:rFonts w:ascii="Times New Roman" w:hAnsi="Times New Roman" w:cs="Times New Roman"/>
          <w:sz w:val="24"/>
          <w:szCs w:val="24"/>
        </w:rPr>
        <w:t>рансформатора сухого</w:t>
      </w:r>
      <w:r w:rsidR="0019441D" w:rsidRPr="00DB7DFE">
        <w:rPr>
          <w:rFonts w:ascii="Times New Roman" w:hAnsi="Times New Roman" w:cs="Times New Roman"/>
          <w:sz w:val="24"/>
          <w:szCs w:val="24"/>
        </w:rPr>
        <w:t xml:space="preserve"> типа </w:t>
      </w:r>
      <w:r w:rsidR="00144E99" w:rsidRPr="00DB7DFE">
        <w:rPr>
          <w:rFonts w:ascii="Times New Roman" w:hAnsi="Times New Roman" w:cs="Times New Roman"/>
          <w:sz w:val="24"/>
          <w:szCs w:val="24"/>
        </w:rPr>
        <w:t>с мощностью</w:t>
      </w:r>
      <w:r w:rsidR="00B41E73" w:rsidRPr="00DB7DFE">
        <w:rPr>
          <w:rFonts w:ascii="Times New Roman" w:hAnsi="Times New Roman" w:cs="Times New Roman"/>
          <w:sz w:val="24"/>
          <w:szCs w:val="24"/>
        </w:rPr>
        <w:t xml:space="preserve"> 2500 </w:t>
      </w:r>
      <w:proofErr w:type="spellStart"/>
      <w:r w:rsidR="00B41E73" w:rsidRPr="00DB7DFE"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="00B41E73" w:rsidRPr="00DB7DFE">
        <w:rPr>
          <w:rFonts w:ascii="Times New Roman" w:hAnsi="Times New Roman" w:cs="Times New Roman"/>
          <w:sz w:val="24"/>
          <w:szCs w:val="24"/>
        </w:rPr>
        <w:t xml:space="preserve"> (далее ТСЗ 2500) </w:t>
      </w:r>
      <w:r w:rsidR="00FB4F8C" w:rsidRPr="00DB7DFE">
        <w:rPr>
          <w:rFonts w:ascii="Times New Roman" w:hAnsi="Times New Roman" w:cs="Times New Roman"/>
          <w:sz w:val="24"/>
          <w:szCs w:val="24"/>
        </w:rPr>
        <w:t>для собственных нужд ООО «UMS»</w:t>
      </w:r>
      <w:r w:rsidR="00144E99" w:rsidRPr="00144E99">
        <w:rPr>
          <w:rFonts w:ascii="Times New Roman" w:hAnsi="Times New Roman" w:cs="Times New Roman"/>
          <w:sz w:val="24"/>
          <w:szCs w:val="24"/>
        </w:rPr>
        <w:t>.</w:t>
      </w:r>
      <w:r w:rsidR="00FB4F8C" w:rsidRPr="00DB7DF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30C025" w14:textId="77777777" w:rsidR="00391660" w:rsidRPr="00DB7DFE" w:rsidRDefault="007E0314" w:rsidP="007E0314">
      <w:pPr>
        <w:pStyle w:val="a4"/>
        <w:tabs>
          <w:tab w:val="left" w:pos="567"/>
        </w:tabs>
        <w:spacing w:after="0"/>
        <w:ind w:left="-108" w:firstLine="675"/>
        <w:jc w:val="both"/>
        <w:rPr>
          <w:rFonts w:ascii="Times New Roman" w:hAnsi="Times New Roman" w:cs="Times New Roman"/>
          <w:sz w:val="24"/>
          <w:szCs w:val="24"/>
        </w:rPr>
      </w:pPr>
      <w:r w:rsidRPr="00DB7DFE">
        <w:rPr>
          <w:rFonts w:ascii="Times New Roman" w:hAnsi="Times New Roman" w:cs="Times New Roman"/>
          <w:sz w:val="24"/>
          <w:szCs w:val="24"/>
        </w:rPr>
        <w:t>Предложение должно позволи</w:t>
      </w:r>
      <w:r w:rsidR="002C2F1B" w:rsidRPr="00DB7DFE">
        <w:rPr>
          <w:rFonts w:ascii="Times New Roman" w:hAnsi="Times New Roman" w:cs="Times New Roman"/>
          <w:sz w:val="24"/>
          <w:szCs w:val="24"/>
        </w:rPr>
        <w:t>ть специалистам выбрать Поставщик</w:t>
      </w:r>
      <w:r w:rsidRPr="00DB7DFE">
        <w:rPr>
          <w:rFonts w:ascii="Times New Roman" w:hAnsi="Times New Roman" w:cs="Times New Roman"/>
          <w:sz w:val="24"/>
          <w:szCs w:val="24"/>
        </w:rPr>
        <w:t>а, способного удовлетворить потребности ООО «UMS».</w:t>
      </w:r>
    </w:p>
    <w:p w14:paraId="6630C026" w14:textId="77777777" w:rsidR="009416CE" w:rsidRPr="00DB7DFE" w:rsidRDefault="009416CE" w:rsidP="007E0314">
      <w:pPr>
        <w:pStyle w:val="a4"/>
        <w:tabs>
          <w:tab w:val="left" w:pos="567"/>
        </w:tabs>
        <w:spacing w:after="0"/>
        <w:ind w:left="-108" w:firstLine="675"/>
        <w:jc w:val="both"/>
        <w:rPr>
          <w:rFonts w:ascii="Times New Roman" w:hAnsi="Times New Roman" w:cs="Times New Roman"/>
          <w:sz w:val="24"/>
          <w:szCs w:val="24"/>
        </w:rPr>
      </w:pPr>
    </w:p>
    <w:p w14:paraId="6630C027" w14:textId="77777777" w:rsidR="000E7FD6" w:rsidRPr="00DB7DFE" w:rsidRDefault="00391660" w:rsidP="00144E99">
      <w:pPr>
        <w:pStyle w:val="2"/>
        <w:numPr>
          <w:ilvl w:val="1"/>
          <w:numId w:val="27"/>
        </w:numPr>
        <w:jc w:val="both"/>
      </w:pPr>
      <w:bookmarkStart w:id="2" w:name="_Toc82616176"/>
      <w:bookmarkStart w:id="3" w:name="_Toc167179965"/>
      <w:r w:rsidRPr="00DB7DFE">
        <w:rPr>
          <w:rFonts w:ascii="Times New Roman" w:hAnsi="Times New Roman" w:cs="Times New Roman"/>
          <w:b/>
          <w:color w:val="auto"/>
          <w:sz w:val="24"/>
          <w:szCs w:val="24"/>
        </w:rPr>
        <w:t>Описание товаров (функциональные и потребительские свойства)</w:t>
      </w:r>
      <w:bookmarkEnd w:id="2"/>
      <w:bookmarkEnd w:id="3"/>
    </w:p>
    <w:p w14:paraId="6630C028" w14:textId="69529348" w:rsidR="000D7AFD" w:rsidRPr="00DB7DFE" w:rsidRDefault="00DC3857" w:rsidP="00F651B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7DFE">
        <w:rPr>
          <w:rFonts w:ascii="Times New Roman" w:hAnsi="Times New Roman" w:cs="Times New Roman"/>
          <w:sz w:val="24"/>
          <w:szCs w:val="24"/>
        </w:rPr>
        <w:t>Силовой т</w:t>
      </w:r>
      <w:r w:rsidR="006A6F67" w:rsidRPr="00DB7DFE">
        <w:rPr>
          <w:rFonts w:ascii="Times New Roman" w:hAnsi="Times New Roman" w:cs="Times New Roman"/>
          <w:sz w:val="24"/>
          <w:szCs w:val="24"/>
        </w:rPr>
        <w:t xml:space="preserve">рансформатор ТСЗ-2500 </w:t>
      </w:r>
      <w:proofErr w:type="spellStart"/>
      <w:r w:rsidR="006A6F67" w:rsidRPr="00DB7DFE"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="006A6F67" w:rsidRPr="00DB7DFE">
        <w:rPr>
          <w:rFonts w:ascii="Times New Roman" w:hAnsi="Times New Roman" w:cs="Times New Roman"/>
          <w:sz w:val="24"/>
          <w:szCs w:val="24"/>
        </w:rPr>
        <w:t xml:space="preserve"> класса напряжений 10 кВ, трехфазный с естественным воздушным охлаждением защищенного исполнения, предназначен для </w:t>
      </w:r>
      <w:r w:rsidRPr="00DB7DFE">
        <w:rPr>
          <w:rFonts w:ascii="Times New Roman" w:hAnsi="Times New Roman" w:cs="Times New Roman"/>
          <w:sz w:val="24"/>
          <w:szCs w:val="24"/>
        </w:rPr>
        <w:t>напряжения на электрических сетях общего назначения с целью обеспече</w:t>
      </w:r>
      <w:r w:rsidR="00B41E73" w:rsidRPr="00DB7DFE">
        <w:rPr>
          <w:rFonts w:ascii="Times New Roman" w:hAnsi="Times New Roman" w:cs="Times New Roman"/>
          <w:sz w:val="24"/>
          <w:szCs w:val="24"/>
        </w:rPr>
        <w:t>ния электроэнергией здания Центра обработки данных (далее ЦОД)</w:t>
      </w:r>
      <w:r w:rsidRPr="00DB7DFE">
        <w:rPr>
          <w:rFonts w:ascii="Times New Roman" w:hAnsi="Times New Roman" w:cs="Times New Roman"/>
          <w:sz w:val="24"/>
          <w:szCs w:val="24"/>
        </w:rPr>
        <w:t xml:space="preserve"> ООО </w:t>
      </w:r>
      <w:r w:rsidR="0019441D" w:rsidRPr="00DB7DFE">
        <w:rPr>
          <w:rFonts w:ascii="Times New Roman" w:hAnsi="Times New Roman" w:cs="Times New Roman"/>
          <w:sz w:val="24"/>
          <w:szCs w:val="24"/>
        </w:rPr>
        <w:t>«</w:t>
      </w:r>
      <w:r w:rsidRPr="00DB7DFE">
        <w:rPr>
          <w:rFonts w:ascii="Times New Roman" w:hAnsi="Times New Roman" w:cs="Times New Roman"/>
          <w:sz w:val="24"/>
          <w:szCs w:val="24"/>
        </w:rPr>
        <w:t>UMS</w:t>
      </w:r>
      <w:r w:rsidR="0019441D" w:rsidRPr="00DB7DFE">
        <w:rPr>
          <w:rFonts w:ascii="Times New Roman" w:hAnsi="Times New Roman" w:cs="Times New Roman"/>
          <w:sz w:val="24"/>
          <w:szCs w:val="24"/>
        </w:rPr>
        <w:t>»</w:t>
      </w:r>
      <w:r w:rsidRPr="00DB7DFE">
        <w:rPr>
          <w:rFonts w:ascii="Times New Roman" w:hAnsi="Times New Roman" w:cs="Times New Roman"/>
          <w:sz w:val="24"/>
          <w:szCs w:val="24"/>
        </w:rPr>
        <w:t xml:space="preserve"> с </w:t>
      </w:r>
      <w:r w:rsidR="00B41E73" w:rsidRPr="00DB7DFE">
        <w:rPr>
          <w:rFonts w:ascii="Times New Roman" w:hAnsi="Times New Roman" w:cs="Times New Roman"/>
          <w:sz w:val="24"/>
          <w:szCs w:val="24"/>
        </w:rPr>
        <w:t xml:space="preserve">номинальным напряжением 0,4 </w:t>
      </w:r>
      <w:proofErr w:type="spellStart"/>
      <w:r w:rsidR="00B41E73" w:rsidRPr="00DB7DFE">
        <w:rPr>
          <w:rFonts w:ascii="Times New Roman" w:hAnsi="Times New Roman" w:cs="Times New Roman"/>
          <w:sz w:val="24"/>
          <w:szCs w:val="24"/>
        </w:rPr>
        <w:t>кВ.</w:t>
      </w:r>
      <w:proofErr w:type="spellEnd"/>
    </w:p>
    <w:p w14:paraId="6630C029" w14:textId="77777777" w:rsidR="00B41E73" w:rsidRPr="00DB7DFE" w:rsidRDefault="00B41E73" w:rsidP="00F651B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630C02A" w14:textId="77777777" w:rsidR="00417593" w:rsidRPr="00DB7DFE" w:rsidRDefault="006452DA" w:rsidP="00144E99">
      <w:pPr>
        <w:pStyle w:val="2"/>
        <w:numPr>
          <w:ilvl w:val="1"/>
          <w:numId w:val="27"/>
        </w:numPr>
        <w:jc w:val="both"/>
      </w:pPr>
      <w:bookmarkStart w:id="4" w:name="_Toc144290183"/>
      <w:bookmarkStart w:id="5" w:name="_Toc167179966"/>
      <w:r w:rsidRPr="00DB7DFE">
        <w:rPr>
          <w:rFonts w:ascii="Times New Roman" w:hAnsi="Times New Roman" w:cs="Times New Roman"/>
          <w:b/>
          <w:color w:val="auto"/>
          <w:sz w:val="24"/>
          <w:szCs w:val="24"/>
        </w:rPr>
        <w:t>Цель приобретения товаров</w:t>
      </w:r>
      <w:bookmarkEnd w:id="4"/>
      <w:bookmarkEnd w:id="5"/>
    </w:p>
    <w:p w14:paraId="6630C02B" w14:textId="77777777" w:rsidR="000D6303" w:rsidRPr="00DB7DFE" w:rsidRDefault="00DC3857" w:rsidP="006452D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7DFE">
        <w:rPr>
          <w:rFonts w:ascii="Times New Roman" w:hAnsi="Times New Roman" w:cs="Times New Roman"/>
          <w:sz w:val="24"/>
          <w:szCs w:val="24"/>
        </w:rPr>
        <w:t>Целью приобретения трансформатора</w:t>
      </w:r>
      <w:r w:rsidR="00CF7752" w:rsidRPr="00DB7DFE">
        <w:rPr>
          <w:rFonts w:ascii="Times New Roman" w:hAnsi="Times New Roman" w:cs="Times New Roman"/>
          <w:sz w:val="24"/>
          <w:szCs w:val="24"/>
        </w:rPr>
        <w:t xml:space="preserve"> является обеспечение надежного электроснабжения</w:t>
      </w:r>
      <w:r w:rsidR="00B41E73" w:rsidRPr="00DB7DFE">
        <w:rPr>
          <w:rFonts w:ascii="Times New Roman" w:hAnsi="Times New Roman" w:cs="Times New Roman"/>
          <w:sz w:val="24"/>
          <w:szCs w:val="24"/>
        </w:rPr>
        <w:t xml:space="preserve"> технологического оборудования </w:t>
      </w:r>
      <w:r w:rsidR="00CF7752" w:rsidRPr="00DB7DFE">
        <w:rPr>
          <w:rFonts w:ascii="Times New Roman" w:hAnsi="Times New Roman" w:cs="Times New Roman"/>
          <w:sz w:val="24"/>
          <w:szCs w:val="24"/>
        </w:rPr>
        <w:t xml:space="preserve">ЦОД ООО «UMS». </w:t>
      </w:r>
    </w:p>
    <w:p w14:paraId="6630C02C" w14:textId="77777777" w:rsidR="00417593" w:rsidRPr="00DB7DFE" w:rsidRDefault="00DD3664" w:rsidP="00144E99">
      <w:pPr>
        <w:pStyle w:val="2"/>
        <w:numPr>
          <w:ilvl w:val="1"/>
          <w:numId w:val="27"/>
        </w:numPr>
        <w:jc w:val="both"/>
      </w:pPr>
      <w:bookmarkStart w:id="6" w:name="_Toc82616179"/>
      <w:bookmarkStart w:id="7" w:name="_Toc167179967"/>
      <w:r w:rsidRPr="00DB7DFE">
        <w:rPr>
          <w:rFonts w:ascii="Times New Roman" w:hAnsi="Times New Roman" w:cs="Times New Roman"/>
          <w:b/>
          <w:color w:val="auto"/>
          <w:sz w:val="24"/>
          <w:szCs w:val="24"/>
        </w:rPr>
        <w:t>Сведения о новизне</w:t>
      </w:r>
      <w:bookmarkEnd w:id="6"/>
      <w:bookmarkEnd w:id="7"/>
    </w:p>
    <w:p w14:paraId="6630C02D" w14:textId="4B09E24A" w:rsidR="005E3C69" w:rsidRPr="00DB7DFE" w:rsidRDefault="00F651BB" w:rsidP="004E508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7DFE">
        <w:rPr>
          <w:rFonts w:ascii="Times New Roman" w:hAnsi="Times New Roman" w:cs="Times New Roman"/>
          <w:sz w:val="24"/>
          <w:szCs w:val="24"/>
        </w:rPr>
        <w:t>Поставляемое оборудование должно быть новым и ранее не использованным, выпуска не ранее 202</w:t>
      </w:r>
      <w:r w:rsidR="0019441D" w:rsidRPr="00DB7DFE">
        <w:rPr>
          <w:rFonts w:ascii="Times New Roman" w:hAnsi="Times New Roman" w:cs="Times New Roman"/>
          <w:sz w:val="24"/>
          <w:szCs w:val="24"/>
        </w:rPr>
        <w:t>4</w:t>
      </w:r>
      <w:r w:rsidRPr="00DB7DFE">
        <w:rPr>
          <w:rFonts w:ascii="Times New Roman" w:hAnsi="Times New Roman" w:cs="Times New Roman"/>
          <w:sz w:val="24"/>
          <w:szCs w:val="24"/>
        </w:rPr>
        <w:t xml:space="preserve">г., которое не было в ремонте, в том числе не было восстановлено, у него не была осуществлена замена составных частей, не были восстановлены потребительские свойства.  </w:t>
      </w:r>
    </w:p>
    <w:p w14:paraId="6630C02E" w14:textId="77777777" w:rsidR="00906E26" w:rsidRPr="00DB7DFE" w:rsidRDefault="007C40CE" w:rsidP="00906E26">
      <w:pPr>
        <w:pStyle w:val="1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8" w:name="_Toc167179968"/>
      <w:r w:rsidRPr="00DB7DFE">
        <w:rPr>
          <w:rFonts w:ascii="Times New Roman" w:hAnsi="Times New Roman" w:cs="Times New Roman"/>
          <w:b/>
          <w:color w:val="auto"/>
          <w:sz w:val="24"/>
          <w:szCs w:val="24"/>
        </w:rPr>
        <w:t>Область применения</w:t>
      </w:r>
      <w:bookmarkEnd w:id="8"/>
    </w:p>
    <w:p w14:paraId="6630C02F" w14:textId="77777777" w:rsidR="00913CE3" w:rsidRPr="00DB7DFE" w:rsidRDefault="00913CE3" w:rsidP="00913CE3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B7DFE">
        <w:rPr>
          <w:rFonts w:ascii="Times New Roman" w:hAnsi="Times New Roman" w:cs="Times New Roman"/>
          <w:sz w:val="24"/>
          <w:szCs w:val="24"/>
        </w:rPr>
        <w:t xml:space="preserve">Инфраструктура технического блока. Для </w:t>
      </w:r>
      <w:r w:rsidR="00CF7752" w:rsidRPr="00DB7DFE">
        <w:rPr>
          <w:rFonts w:ascii="Times New Roman" w:hAnsi="Times New Roman" w:cs="Times New Roman"/>
          <w:sz w:val="24"/>
          <w:szCs w:val="24"/>
        </w:rPr>
        <w:t xml:space="preserve">надежного электроснабжения </w:t>
      </w:r>
      <w:r w:rsidR="00B41E73" w:rsidRPr="00DB7DFE">
        <w:rPr>
          <w:rFonts w:ascii="Times New Roman" w:hAnsi="Times New Roman" w:cs="Times New Roman"/>
          <w:sz w:val="24"/>
          <w:szCs w:val="24"/>
        </w:rPr>
        <w:t xml:space="preserve">технологического оборудования ЦОД </w:t>
      </w:r>
      <w:r w:rsidR="00CF7752" w:rsidRPr="00DB7DFE">
        <w:rPr>
          <w:rFonts w:ascii="Times New Roman" w:hAnsi="Times New Roman" w:cs="Times New Roman"/>
          <w:sz w:val="24"/>
          <w:szCs w:val="24"/>
        </w:rPr>
        <w:t>ООО «UMS».</w:t>
      </w:r>
    </w:p>
    <w:p w14:paraId="6630C030" w14:textId="77777777" w:rsidR="00906E26" w:rsidRPr="00DB7DFE" w:rsidRDefault="007C40CE" w:rsidP="00906E26">
      <w:pPr>
        <w:pStyle w:val="1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9" w:name="_Toc167179969"/>
      <w:r w:rsidRPr="00DB7DFE">
        <w:rPr>
          <w:rFonts w:ascii="Times New Roman" w:hAnsi="Times New Roman" w:cs="Times New Roman"/>
          <w:b/>
          <w:color w:val="auto"/>
          <w:sz w:val="24"/>
          <w:szCs w:val="24"/>
        </w:rPr>
        <w:t>Страхование товаров</w:t>
      </w:r>
      <w:bookmarkEnd w:id="9"/>
    </w:p>
    <w:p w14:paraId="6630C031" w14:textId="77777777" w:rsidR="007C40CE" w:rsidRPr="00DB7DFE" w:rsidRDefault="00F651BB" w:rsidP="00F651BB">
      <w:pPr>
        <w:ind w:firstLine="426"/>
        <w:rPr>
          <w:rFonts w:ascii="Times New Roman" w:hAnsi="Times New Roman"/>
          <w:sz w:val="24"/>
          <w:szCs w:val="24"/>
        </w:rPr>
      </w:pPr>
      <w:r w:rsidRPr="00DB7DFE">
        <w:rPr>
          <w:rFonts w:ascii="Times New Roman" w:hAnsi="Times New Roman"/>
          <w:sz w:val="24"/>
          <w:szCs w:val="24"/>
        </w:rPr>
        <w:t>Весь поставляемый товар должен быть застрахован Исполнителем в соответствии с условиями поставки ИНКОТЕРМC 2020.</w:t>
      </w:r>
    </w:p>
    <w:p w14:paraId="6630C032" w14:textId="77777777" w:rsidR="00CF7752" w:rsidRPr="00DB7DFE" w:rsidRDefault="007C40CE" w:rsidP="00CF7752">
      <w:pPr>
        <w:pStyle w:val="1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0" w:name="_Toc167179970"/>
      <w:r w:rsidRPr="00DB7DFE">
        <w:rPr>
          <w:rFonts w:ascii="Times New Roman" w:hAnsi="Times New Roman" w:cs="Times New Roman"/>
          <w:b/>
          <w:color w:val="auto"/>
          <w:sz w:val="24"/>
          <w:szCs w:val="24"/>
        </w:rPr>
        <w:t>Общие требования к Исполнителю</w:t>
      </w:r>
      <w:bookmarkEnd w:id="10"/>
    </w:p>
    <w:p w14:paraId="6630C033" w14:textId="77777777" w:rsidR="007C40CE" w:rsidRPr="00DB7DFE" w:rsidRDefault="007C40CE" w:rsidP="007C40CE">
      <w:pPr>
        <w:pStyle w:val="a4"/>
        <w:numPr>
          <w:ilvl w:val="0"/>
          <w:numId w:val="11"/>
        </w:numPr>
        <w:spacing w:after="0" w:line="240" w:lineRule="auto"/>
        <w:contextualSpacing w:val="0"/>
        <w:rPr>
          <w:rFonts w:ascii="Times New Roman" w:eastAsia="Calibri" w:hAnsi="Times New Roman" w:cs="Times New Roman"/>
          <w:vanish/>
          <w:sz w:val="24"/>
        </w:rPr>
      </w:pPr>
    </w:p>
    <w:p w14:paraId="6630C034" w14:textId="77777777" w:rsidR="007C40CE" w:rsidRPr="00DB7DFE" w:rsidRDefault="007C40CE" w:rsidP="007C40CE">
      <w:pPr>
        <w:pStyle w:val="a4"/>
        <w:numPr>
          <w:ilvl w:val="0"/>
          <w:numId w:val="11"/>
        </w:numPr>
        <w:spacing w:after="0" w:line="240" w:lineRule="auto"/>
        <w:contextualSpacing w:val="0"/>
        <w:rPr>
          <w:rFonts w:ascii="Times New Roman" w:eastAsia="Calibri" w:hAnsi="Times New Roman" w:cs="Times New Roman"/>
          <w:vanish/>
          <w:sz w:val="24"/>
        </w:rPr>
      </w:pPr>
    </w:p>
    <w:p w14:paraId="6630C035" w14:textId="77777777" w:rsidR="00FA44B3" w:rsidRPr="00DB7DFE" w:rsidRDefault="00FA44B3" w:rsidP="00FA44B3">
      <w:pPr>
        <w:pStyle w:val="a4"/>
        <w:numPr>
          <w:ilvl w:val="0"/>
          <w:numId w:val="28"/>
        </w:numPr>
        <w:spacing w:after="0" w:line="240" w:lineRule="auto"/>
        <w:contextualSpacing w:val="0"/>
        <w:rPr>
          <w:rFonts w:ascii="Times New Roman" w:eastAsia="Calibri" w:hAnsi="Times New Roman" w:cs="Times New Roman"/>
          <w:vanish/>
          <w:sz w:val="24"/>
        </w:rPr>
      </w:pPr>
    </w:p>
    <w:p w14:paraId="6630C036" w14:textId="77777777" w:rsidR="007C40CE" w:rsidRPr="00DB7DFE" w:rsidRDefault="007C40CE" w:rsidP="007C40CE">
      <w:pPr>
        <w:pStyle w:val="af3"/>
        <w:numPr>
          <w:ilvl w:val="0"/>
          <w:numId w:val="10"/>
        </w:numPr>
        <w:tabs>
          <w:tab w:val="clear" w:pos="420"/>
          <w:tab w:val="left" w:pos="1134"/>
        </w:tabs>
        <w:spacing w:line="240" w:lineRule="auto"/>
        <w:ind w:left="851" w:hanging="284"/>
        <w:rPr>
          <w:sz w:val="24"/>
          <w:szCs w:val="24"/>
        </w:rPr>
      </w:pPr>
      <w:r w:rsidRPr="00DB7DFE">
        <w:rPr>
          <w:sz w:val="24"/>
          <w:szCs w:val="24"/>
        </w:rPr>
        <w:t xml:space="preserve">Исполнитель должен обладать гражданской правоспособностью в полном объеме для заключения и исполнения Договора, быть зарегистрированным в установленном порядке; </w:t>
      </w:r>
    </w:p>
    <w:p w14:paraId="6630C037" w14:textId="77777777" w:rsidR="007C40CE" w:rsidRPr="00DB7DFE" w:rsidRDefault="007C40CE" w:rsidP="007C40CE">
      <w:pPr>
        <w:pStyle w:val="af3"/>
        <w:numPr>
          <w:ilvl w:val="0"/>
          <w:numId w:val="10"/>
        </w:numPr>
        <w:tabs>
          <w:tab w:val="clear" w:pos="420"/>
          <w:tab w:val="left" w:pos="1134"/>
        </w:tabs>
        <w:spacing w:line="240" w:lineRule="auto"/>
        <w:ind w:left="851" w:hanging="284"/>
        <w:rPr>
          <w:sz w:val="24"/>
          <w:szCs w:val="24"/>
        </w:rPr>
      </w:pPr>
      <w:r w:rsidRPr="00DB7DFE">
        <w:rPr>
          <w:sz w:val="24"/>
          <w:szCs w:val="24"/>
        </w:rPr>
        <w:t xml:space="preserve">Исполнитель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управленческой компетентностью, опытом и репутацией (наличие писем-отзывов об аналогичных выполненных ранее работах); </w:t>
      </w:r>
    </w:p>
    <w:p w14:paraId="6630C038" w14:textId="77777777" w:rsidR="007C40CE" w:rsidRPr="00DB7DFE" w:rsidRDefault="007C40CE" w:rsidP="007C40CE">
      <w:pPr>
        <w:pStyle w:val="af3"/>
        <w:numPr>
          <w:ilvl w:val="0"/>
          <w:numId w:val="10"/>
        </w:numPr>
        <w:tabs>
          <w:tab w:val="clear" w:pos="420"/>
          <w:tab w:val="left" w:pos="1134"/>
        </w:tabs>
        <w:spacing w:line="240" w:lineRule="auto"/>
        <w:ind w:left="851" w:hanging="284"/>
        <w:rPr>
          <w:sz w:val="24"/>
          <w:szCs w:val="24"/>
        </w:rPr>
      </w:pPr>
      <w:r w:rsidRPr="00DB7DFE">
        <w:rPr>
          <w:sz w:val="24"/>
          <w:szCs w:val="24"/>
        </w:rPr>
        <w:t xml:space="preserve">Обладать всеми необходимыми документами, необходимыми для оказания </w:t>
      </w:r>
      <w:r w:rsidR="00CF7752" w:rsidRPr="00DB7DFE">
        <w:rPr>
          <w:sz w:val="24"/>
          <w:szCs w:val="24"/>
        </w:rPr>
        <w:t>работ (</w:t>
      </w:r>
      <w:r w:rsidRPr="00DB7DFE">
        <w:rPr>
          <w:sz w:val="24"/>
          <w:szCs w:val="24"/>
        </w:rPr>
        <w:t>услуг</w:t>
      </w:r>
      <w:r w:rsidR="00CF7752" w:rsidRPr="00DB7DFE">
        <w:rPr>
          <w:sz w:val="24"/>
          <w:szCs w:val="24"/>
        </w:rPr>
        <w:t>)</w:t>
      </w:r>
      <w:r w:rsidRPr="00DB7DFE">
        <w:rPr>
          <w:sz w:val="24"/>
          <w:szCs w:val="24"/>
        </w:rPr>
        <w:t>, являющихся предметом закупки;</w:t>
      </w:r>
    </w:p>
    <w:p w14:paraId="6630C039" w14:textId="77777777" w:rsidR="007C40CE" w:rsidRPr="00DB7DFE" w:rsidRDefault="007C40CE" w:rsidP="007C40CE">
      <w:pPr>
        <w:pStyle w:val="af3"/>
        <w:numPr>
          <w:ilvl w:val="0"/>
          <w:numId w:val="10"/>
        </w:numPr>
        <w:tabs>
          <w:tab w:val="clear" w:pos="420"/>
          <w:tab w:val="left" w:pos="1134"/>
        </w:tabs>
        <w:spacing w:line="240" w:lineRule="auto"/>
        <w:ind w:left="851" w:hanging="284"/>
        <w:rPr>
          <w:sz w:val="24"/>
          <w:szCs w:val="24"/>
        </w:rPr>
      </w:pPr>
      <w:r w:rsidRPr="00DB7DFE">
        <w:rPr>
          <w:sz w:val="24"/>
          <w:szCs w:val="24"/>
        </w:rPr>
        <w:lastRenderedPageBreak/>
        <w:t>Не находиться в процессе ликвидации (для юридического лица) и не быть признанным по решению суда несостоятельным (банкротом);</w:t>
      </w:r>
    </w:p>
    <w:p w14:paraId="6630C03A" w14:textId="77777777" w:rsidR="007C40CE" w:rsidRPr="00DB7DFE" w:rsidRDefault="007C40CE" w:rsidP="007C40CE">
      <w:pPr>
        <w:pStyle w:val="af3"/>
        <w:numPr>
          <w:ilvl w:val="0"/>
          <w:numId w:val="10"/>
        </w:numPr>
        <w:tabs>
          <w:tab w:val="clear" w:pos="420"/>
          <w:tab w:val="left" w:pos="1134"/>
        </w:tabs>
        <w:spacing w:line="240" w:lineRule="auto"/>
        <w:ind w:left="851" w:hanging="284"/>
        <w:rPr>
          <w:sz w:val="24"/>
          <w:szCs w:val="24"/>
        </w:rPr>
      </w:pPr>
      <w:r w:rsidRPr="00DB7DFE">
        <w:rPr>
          <w:sz w:val="24"/>
          <w:szCs w:val="24"/>
        </w:rPr>
        <w:t>Не являться лицом, деятельность которого приостановлена и (или) на имущество которого, необходимое для выполнения обязательств по Договору, наложен арест по решению суда, административного органа;</w:t>
      </w:r>
    </w:p>
    <w:p w14:paraId="6630C03B" w14:textId="77777777" w:rsidR="007C40CE" w:rsidRPr="00DB7DFE" w:rsidRDefault="007C40CE" w:rsidP="007C40CE">
      <w:pPr>
        <w:pStyle w:val="af3"/>
        <w:numPr>
          <w:ilvl w:val="0"/>
          <w:numId w:val="10"/>
        </w:numPr>
        <w:tabs>
          <w:tab w:val="clear" w:pos="420"/>
          <w:tab w:val="left" w:pos="1134"/>
        </w:tabs>
        <w:spacing w:line="240" w:lineRule="auto"/>
        <w:ind w:left="851" w:hanging="284"/>
        <w:rPr>
          <w:sz w:val="24"/>
          <w:szCs w:val="24"/>
        </w:rPr>
      </w:pPr>
      <w:r w:rsidRPr="00DB7DFE">
        <w:rPr>
          <w:sz w:val="24"/>
          <w:szCs w:val="24"/>
        </w:rPr>
        <w:t>Не иметь задолженность по налогам, сборам и иным обязательным платежам в бюджеты любого уровня или государственные внебюджетные фонды за прошедший календарный год, взыскание которой может привести к невозможности исполнения обязательств по Договору, в рамк</w:t>
      </w:r>
      <w:r w:rsidR="009416CE" w:rsidRPr="00DB7DFE">
        <w:rPr>
          <w:sz w:val="24"/>
          <w:szCs w:val="24"/>
        </w:rPr>
        <w:t>ах данного Технического Задания.</w:t>
      </w:r>
    </w:p>
    <w:p w14:paraId="6630C03C" w14:textId="77777777" w:rsidR="000D1BCB" w:rsidRPr="00DB7DFE" w:rsidRDefault="000D1BCB" w:rsidP="000D1BCB">
      <w:pPr>
        <w:pStyle w:val="af3"/>
        <w:tabs>
          <w:tab w:val="clear" w:pos="1701"/>
          <w:tab w:val="left" w:pos="1134"/>
        </w:tabs>
        <w:spacing w:line="240" w:lineRule="auto"/>
        <w:rPr>
          <w:sz w:val="24"/>
          <w:szCs w:val="24"/>
        </w:rPr>
      </w:pPr>
    </w:p>
    <w:p w14:paraId="6630C03D" w14:textId="77777777" w:rsidR="00417593" w:rsidRPr="00DB7DFE" w:rsidRDefault="000D1BCB" w:rsidP="00144E99">
      <w:pPr>
        <w:pStyle w:val="1"/>
        <w:numPr>
          <w:ilvl w:val="0"/>
          <w:numId w:val="3"/>
        </w:numPr>
        <w:ind w:left="0" w:firstLine="426"/>
        <w:jc w:val="both"/>
      </w:pPr>
      <w:bookmarkStart w:id="11" w:name="_Toc167179971"/>
      <w:r w:rsidRPr="00DB7DFE">
        <w:rPr>
          <w:rFonts w:ascii="Times New Roman" w:hAnsi="Times New Roman" w:cs="Times New Roman"/>
          <w:b/>
          <w:color w:val="auto"/>
          <w:sz w:val="24"/>
          <w:szCs w:val="24"/>
        </w:rPr>
        <w:t>Технические характеристики товаров</w:t>
      </w:r>
      <w:bookmarkEnd w:id="11"/>
      <w:r w:rsidRPr="00DB7DFE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14:paraId="6630C03E" w14:textId="77777777" w:rsidR="007C40CE" w:rsidRPr="00DB7DFE" w:rsidRDefault="000D1BCB" w:rsidP="00C60A07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DB7DFE">
        <w:rPr>
          <w:rFonts w:ascii="Times New Roman" w:hAnsi="Times New Roman" w:cs="Times New Roman"/>
          <w:sz w:val="24"/>
          <w:szCs w:val="24"/>
        </w:rPr>
        <w:t>Требования приведены в Приложении №1</w:t>
      </w:r>
      <w:r w:rsidR="009416CE" w:rsidRPr="00DB7DFE">
        <w:rPr>
          <w:rFonts w:ascii="Times New Roman" w:hAnsi="Times New Roman" w:cs="Times New Roman"/>
          <w:sz w:val="24"/>
          <w:szCs w:val="24"/>
        </w:rPr>
        <w:t>.</w:t>
      </w:r>
    </w:p>
    <w:p w14:paraId="6630C03F" w14:textId="77777777" w:rsidR="00417593" w:rsidRPr="00DB7DFE" w:rsidRDefault="000D1BCB" w:rsidP="00144E99">
      <w:pPr>
        <w:pStyle w:val="1"/>
        <w:numPr>
          <w:ilvl w:val="0"/>
          <w:numId w:val="3"/>
        </w:numPr>
        <w:jc w:val="both"/>
      </w:pPr>
      <w:r w:rsidRPr="00DB7DFE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bookmarkStart w:id="12" w:name="_Toc167179972"/>
      <w:r w:rsidRPr="00DB7DFE">
        <w:rPr>
          <w:rFonts w:ascii="Times New Roman" w:hAnsi="Times New Roman" w:cs="Times New Roman"/>
          <w:b/>
          <w:color w:val="auto"/>
          <w:sz w:val="24"/>
          <w:szCs w:val="24"/>
        </w:rPr>
        <w:t>Количество поставляемого товара</w:t>
      </w:r>
      <w:bookmarkEnd w:id="12"/>
    </w:p>
    <w:p w14:paraId="6630C040" w14:textId="77777777" w:rsidR="00233DB9" w:rsidRPr="00DB7DFE" w:rsidRDefault="00B41E73" w:rsidP="00C60A07">
      <w:pPr>
        <w:spacing w:after="0"/>
        <w:ind w:firstLine="426"/>
        <w:rPr>
          <w:rFonts w:ascii="Times New Roman" w:hAnsi="Times New Roman" w:cs="Times New Roman"/>
          <w:sz w:val="24"/>
        </w:rPr>
      </w:pPr>
      <w:r w:rsidRPr="00DB7DFE">
        <w:rPr>
          <w:rFonts w:ascii="Times New Roman" w:hAnsi="Times New Roman" w:cs="Times New Roman"/>
          <w:sz w:val="24"/>
        </w:rPr>
        <w:t xml:space="preserve">Силовой трансформатор ТСЗ-2500 </w:t>
      </w:r>
      <w:proofErr w:type="spellStart"/>
      <w:r w:rsidRPr="00DB7DFE">
        <w:rPr>
          <w:rFonts w:ascii="Times New Roman" w:hAnsi="Times New Roman" w:cs="Times New Roman"/>
          <w:sz w:val="24"/>
        </w:rPr>
        <w:t>кВА</w:t>
      </w:r>
      <w:proofErr w:type="spellEnd"/>
      <w:r w:rsidRPr="00DB7DFE">
        <w:rPr>
          <w:rFonts w:ascii="Times New Roman" w:hAnsi="Times New Roman" w:cs="Times New Roman"/>
          <w:sz w:val="24"/>
        </w:rPr>
        <w:t xml:space="preserve"> </w:t>
      </w:r>
      <w:r w:rsidR="00233DB9" w:rsidRPr="00DB7DFE">
        <w:rPr>
          <w:rFonts w:ascii="Times New Roman" w:hAnsi="Times New Roman" w:cs="Times New Roman"/>
          <w:sz w:val="24"/>
        </w:rPr>
        <w:t>долж</w:t>
      </w:r>
      <w:r w:rsidR="00A4778A" w:rsidRPr="00DB7DFE">
        <w:rPr>
          <w:rFonts w:ascii="Times New Roman" w:hAnsi="Times New Roman" w:cs="Times New Roman"/>
          <w:sz w:val="24"/>
        </w:rPr>
        <w:t>е</w:t>
      </w:r>
      <w:r w:rsidR="00233DB9" w:rsidRPr="00DB7DFE">
        <w:rPr>
          <w:rFonts w:ascii="Times New Roman" w:hAnsi="Times New Roman" w:cs="Times New Roman"/>
          <w:sz w:val="24"/>
        </w:rPr>
        <w:t xml:space="preserve">н состоять из двух секций, </w:t>
      </w:r>
      <w:r w:rsidR="00A4778A" w:rsidRPr="00DB7DFE">
        <w:rPr>
          <w:rFonts w:ascii="Times New Roman" w:hAnsi="Times New Roman" w:cs="Times New Roman"/>
          <w:sz w:val="24"/>
        </w:rPr>
        <w:t>питающихся от двух независимых фидеров.</w:t>
      </w:r>
    </w:p>
    <w:p w14:paraId="6630C041" w14:textId="77777777" w:rsidR="00906E26" w:rsidRPr="00DB7DFE" w:rsidRDefault="007C40CE" w:rsidP="00906E26">
      <w:pPr>
        <w:pStyle w:val="1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3" w:name="_Toc82616183"/>
      <w:bookmarkStart w:id="14" w:name="_Toc167179973"/>
      <w:r w:rsidRPr="00DB7DFE">
        <w:rPr>
          <w:rFonts w:ascii="Times New Roman" w:hAnsi="Times New Roman" w:cs="Times New Roman"/>
          <w:b/>
          <w:color w:val="auto"/>
          <w:sz w:val="24"/>
          <w:szCs w:val="24"/>
        </w:rPr>
        <w:t>Требования по доставке</w:t>
      </w:r>
      <w:bookmarkEnd w:id="13"/>
      <w:bookmarkEnd w:id="14"/>
    </w:p>
    <w:p w14:paraId="6630C042" w14:textId="77777777" w:rsidR="00914AC3" w:rsidRPr="00DB7DFE" w:rsidRDefault="00914AC3" w:rsidP="00914AC3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D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несет ответственность за сохранность оборудования при транспортировке.</w:t>
      </w:r>
    </w:p>
    <w:p w14:paraId="6630C043" w14:textId="77777777" w:rsidR="00914AC3" w:rsidRPr="00DB7DFE" w:rsidRDefault="00914AC3" w:rsidP="00914AC3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D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берет на себя все расходы по транспортировке, подготовке таможенных документов, доставке оборудования на объект и выполнение погрузочно-разгрузочных работ на объекте. </w:t>
      </w:r>
    </w:p>
    <w:p w14:paraId="6630C044" w14:textId="77777777" w:rsidR="00914AC3" w:rsidRPr="00DB7DFE" w:rsidRDefault="00914AC3" w:rsidP="00914AC3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D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должно транспортироваться в упаковке. Детали и сборочные единицы, упаковываемые в тару, должны быть закреплены от смещений при транспортировании. Тара должна иметь упаковочный лист.</w:t>
      </w:r>
    </w:p>
    <w:p w14:paraId="6630C045" w14:textId="77777777" w:rsidR="005A7A9F" w:rsidRPr="00DB7DFE" w:rsidRDefault="005A7A9F" w:rsidP="00914AC3">
      <w:pPr>
        <w:spacing w:after="0"/>
        <w:ind w:firstLine="426"/>
        <w:jc w:val="both"/>
        <w:rPr>
          <w:rFonts w:ascii="Times New Roman" w:hAnsi="Times New Roman" w:cs="Times New Roman"/>
          <w:sz w:val="24"/>
        </w:rPr>
      </w:pPr>
      <w:r w:rsidRPr="00DB7DFE">
        <w:rPr>
          <w:rFonts w:ascii="Times New Roman" w:hAnsi="Times New Roman" w:cs="Times New Roman"/>
          <w:sz w:val="24"/>
        </w:rPr>
        <w:t>Маркировка всех зажимов (вводов), обозначения на табличке, крышке трансформатора, маркировка мест заземления и т.д. должны быть выполнены по соответствующим ГОСТ.</w:t>
      </w:r>
    </w:p>
    <w:p w14:paraId="6630C046" w14:textId="77777777" w:rsidR="00FD5D12" w:rsidRPr="00DB7DFE" w:rsidRDefault="00FD5D12" w:rsidP="00FD5D12">
      <w:pPr>
        <w:pStyle w:val="af"/>
        <w:spacing w:after="0" w:line="240" w:lineRule="auto"/>
        <w:rPr>
          <w:rFonts w:ascii="Times New Roman" w:hAnsi="Times New Roman"/>
          <w:sz w:val="24"/>
          <w:szCs w:val="24"/>
        </w:rPr>
      </w:pPr>
      <w:r w:rsidRPr="00DB7DFE">
        <w:rPr>
          <w:rFonts w:ascii="Times New Roman" w:hAnsi="Times New Roman"/>
          <w:sz w:val="24"/>
          <w:szCs w:val="24"/>
        </w:rPr>
        <w:t>Все налоги, сборы, отчисления и другие платежи, включая таможенные платежи и сборы, расходы на транспортировку продукции до места поставки, стоимость тары и упаковки, гарантийные обязательства включены в стоим</w:t>
      </w:r>
      <w:r w:rsidR="002C2F1B" w:rsidRPr="00DB7DFE">
        <w:rPr>
          <w:rFonts w:ascii="Times New Roman" w:hAnsi="Times New Roman"/>
          <w:sz w:val="24"/>
          <w:szCs w:val="24"/>
        </w:rPr>
        <w:t>ость заявки/предложения Поставщик</w:t>
      </w:r>
      <w:r w:rsidRPr="00DB7DFE">
        <w:rPr>
          <w:rFonts w:ascii="Times New Roman" w:hAnsi="Times New Roman"/>
          <w:sz w:val="24"/>
          <w:szCs w:val="24"/>
        </w:rPr>
        <w:t xml:space="preserve">а. </w:t>
      </w:r>
    </w:p>
    <w:p w14:paraId="6630C047" w14:textId="70A1AF6E" w:rsidR="007C40CE" w:rsidRPr="00DB7DFE" w:rsidRDefault="00FD5D12" w:rsidP="00FD5D12">
      <w:pPr>
        <w:pStyle w:val="af"/>
        <w:spacing w:after="0" w:line="240" w:lineRule="auto"/>
        <w:rPr>
          <w:rFonts w:ascii="Times New Roman" w:hAnsi="Times New Roman"/>
          <w:sz w:val="24"/>
          <w:szCs w:val="24"/>
        </w:rPr>
      </w:pPr>
      <w:r w:rsidRPr="00DB7DFE">
        <w:rPr>
          <w:rFonts w:ascii="Times New Roman" w:hAnsi="Times New Roman"/>
          <w:sz w:val="24"/>
          <w:szCs w:val="24"/>
        </w:rPr>
        <w:t>Поставка материалов осуществляется на склад заказчика – г. Ташкент</w:t>
      </w:r>
      <w:r w:rsidR="003E126F">
        <w:rPr>
          <w:rFonts w:ascii="Times New Roman" w:hAnsi="Times New Roman"/>
          <w:sz w:val="24"/>
          <w:szCs w:val="24"/>
        </w:rPr>
        <w:t>, Алмазарский р-н,</w:t>
      </w:r>
      <w:r w:rsidRPr="00DB7DFE">
        <w:rPr>
          <w:rFonts w:ascii="Times New Roman" w:hAnsi="Times New Roman"/>
          <w:sz w:val="24"/>
          <w:szCs w:val="24"/>
        </w:rPr>
        <w:t xml:space="preserve"> ул. </w:t>
      </w:r>
      <w:proofErr w:type="spellStart"/>
      <w:r w:rsidRPr="00DB7DFE">
        <w:rPr>
          <w:rFonts w:ascii="Times New Roman" w:hAnsi="Times New Roman"/>
          <w:sz w:val="24"/>
          <w:szCs w:val="24"/>
        </w:rPr>
        <w:t>Джами</w:t>
      </w:r>
      <w:proofErr w:type="spellEnd"/>
      <w:r w:rsidRPr="00DB7DFE">
        <w:rPr>
          <w:rFonts w:ascii="Times New Roman" w:hAnsi="Times New Roman"/>
          <w:sz w:val="24"/>
          <w:szCs w:val="24"/>
        </w:rPr>
        <w:t xml:space="preserve">, дом 229. </w:t>
      </w:r>
    </w:p>
    <w:p w14:paraId="6630C052" w14:textId="212E0C3D" w:rsidR="00FB4F8C" w:rsidRPr="00144E99" w:rsidRDefault="00FB4F8C" w:rsidP="00144E99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right="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30C058" w14:textId="77777777" w:rsidR="00446D9E" w:rsidRPr="00DB7DFE" w:rsidRDefault="004B7C32" w:rsidP="004B7C32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5" w:name="_Toc167179974"/>
      <w:r w:rsidRPr="00DB7DFE">
        <w:rPr>
          <w:rFonts w:ascii="Times New Roman" w:hAnsi="Times New Roman" w:cs="Times New Roman"/>
          <w:b/>
          <w:color w:val="auto"/>
          <w:sz w:val="24"/>
          <w:szCs w:val="24"/>
        </w:rPr>
        <w:t>Требования к распределительному устройству РУ-10кВ</w:t>
      </w:r>
      <w:bookmarkEnd w:id="15"/>
    </w:p>
    <w:p w14:paraId="6630C059" w14:textId="77777777" w:rsidR="004B7C32" w:rsidRPr="00DB7DFE" w:rsidRDefault="004B7C32" w:rsidP="004B7C32"/>
    <w:p w14:paraId="6630C05D" w14:textId="77777777" w:rsidR="004B7C32" w:rsidRPr="00DB7DFE" w:rsidRDefault="004B7C32" w:rsidP="00C97CD5">
      <w:pPr>
        <w:pStyle w:val="af1"/>
        <w:spacing w:after="0" w:line="288" w:lineRule="auto"/>
        <w:ind w:firstLine="0"/>
        <w:jc w:val="both"/>
        <w:rPr>
          <w:szCs w:val="24"/>
        </w:rPr>
      </w:pPr>
      <w:r w:rsidRPr="00DB7DFE">
        <w:rPr>
          <w:szCs w:val="24"/>
        </w:rPr>
        <w:t>РУ-10 кВ должно содержать ячейки типа КСО-285 в комплектации:</w:t>
      </w:r>
    </w:p>
    <w:p w14:paraId="6630C05E" w14:textId="77777777" w:rsidR="004B7C32" w:rsidRPr="00DB7DFE" w:rsidRDefault="004B7C32" w:rsidP="004B7C32">
      <w:pPr>
        <w:pStyle w:val="af1"/>
        <w:spacing w:line="288" w:lineRule="auto"/>
        <w:ind w:firstLine="993"/>
        <w:rPr>
          <w:szCs w:val="24"/>
        </w:rPr>
      </w:pPr>
      <w:r w:rsidRPr="00DB7DFE">
        <w:rPr>
          <w:szCs w:val="24"/>
        </w:rPr>
        <w:t xml:space="preserve">- вводные – 2 </w:t>
      </w:r>
      <w:proofErr w:type="spellStart"/>
      <w:r w:rsidRPr="00DB7DFE">
        <w:rPr>
          <w:szCs w:val="24"/>
        </w:rPr>
        <w:t>шт</w:t>
      </w:r>
      <w:proofErr w:type="spellEnd"/>
      <w:r w:rsidRPr="00DB7DFE">
        <w:rPr>
          <w:szCs w:val="24"/>
        </w:rPr>
        <w:t>;</w:t>
      </w:r>
    </w:p>
    <w:p w14:paraId="6630C05F" w14:textId="77777777" w:rsidR="004B7C32" w:rsidRPr="00DB7DFE" w:rsidRDefault="004B7C32" w:rsidP="004B7C32">
      <w:pPr>
        <w:pStyle w:val="af1"/>
        <w:spacing w:line="288" w:lineRule="auto"/>
        <w:ind w:firstLine="993"/>
        <w:rPr>
          <w:szCs w:val="24"/>
        </w:rPr>
      </w:pPr>
      <w:r w:rsidRPr="00DB7DFE">
        <w:rPr>
          <w:szCs w:val="24"/>
        </w:rPr>
        <w:t xml:space="preserve">- линейные – 2 </w:t>
      </w:r>
      <w:proofErr w:type="spellStart"/>
      <w:r w:rsidRPr="00DB7DFE">
        <w:rPr>
          <w:szCs w:val="24"/>
        </w:rPr>
        <w:t>шт</w:t>
      </w:r>
      <w:proofErr w:type="spellEnd"/>
      <w:r w:rsidRPr="00DB7DFE">
        <w:rPr>
          <w:szCs w:val="24"/>
        </w:rPr>
        <w:t>;</w:t>
      </w:r>
    </w:p>
    <w:p w14:paraId="6630C060" w14:textId="77777777" w:rsidR="004B7C32" w:rsidRPr="00DB7DFE" w:rsidRDefault="004B7C32" w:rsidP="004B7C32">
      <w:pPr>
        <w:pStyle w:val="af1"/>
        <w:spacing w:line="288" w:lineRule="auto"/>
        <w:ind w:firstLine="993"/>
        <w:rPr>
          <w:szCs w:val="24"/>
        </w:rPr>
      </w:pPr>
      <w:r w:rsidRPr="00DB7DFE">
        <w:rPr>
          <w:szCs w:val="24"/>
        </w:rPr>
        <w:t xml:space="preserve">- трансформаторные – 2 </w:t>
      </w:r>
      <w:proofErr w:type="spellStart"/>
      <w:r w:rsidRPr="00DB7DFE">
        <w:rPr>
          <w:szCs w:val="24"/>
        </w:rPr>
        <w:t>шт</w:t>
      </w:r>
      <w:proofErr w:type="spellEnd"/>
      <w:r w:rsidRPr="00DB7DFE">
        <w:rPr>
          <w:szCs w:val="24"/>
        </w:rPr>
        <w:t>;</w:t>
      </w:r>
    </w:p>
    <w:p w14:paraId="6630C061" w14:textId="77777777" w:rsidR="004B7C32" w:rsidRPr="00DB7DFE" w:rsidRDefault="004B7C32" w:rsidP="004B7C32">
      <w:pPr>
        <w:pStyle w:val="af1"/>
        <w:spacing w:line="288" w:lineRule="auto"/>
        <w:ind w:firstLine="993"/>
        <w:rPr>
          <w:szCs w:val="24"/>
        </w:rPr>
      </w:pPr>
      <w:r w:rsidRPr="00DB7DFE">
        <w:rPr>
          <w:szCs w:val="24"/>
        </w:rPr>
        <w:t xml:space="preserve">- ТН – 2 </w:t>
      </w:r>
      <w:proofErr w:type="spellStart"/>
      <w:r w:rsidRPr="00DB7DFE">
        <w:rPr>
          <w:szCs w:val="24"/>
        </w:rPr>
        <w:t>шт</w:t>
      </w:r>
      <w:proofErr w:type="spellEnd"/>
      <w:r w:rsidRPr="00DB7DFE">
        <w:rPr>
          <w:szCs w:val="24"/>
        </w:rPr>
        <w:t>;</w:t>
      </w:r>
    </w:p>
    <w:p w14:paraId="6630C062" w14:textId="77777777" w:rsidR="004B7C32" w:rsidRPr="00DB7DFE" w:rsidRDefault="004B7C32" w:rsidP="004B7C32">
      <w:pPr>
        <w:pStyle w:val="af1"/>
        <w:spacing w:line="288" w:lineRule="auto"/>
        <w:ind w:firstLine="993"/>
        <w:rPr>
          <w:szCs w:val="24"/>
        </w:rPr>
      </w:pPr>
      <w:r w:rsidRPr="00DB7DFE">
        <w:rPr>
          <w:szCs w:val="24"/>
        </w:rPr>
        <w:t>- СВ – 2 шт.</w:t>
      </w:r>
    </w:p>
    <w:p w14:paraId="6630C063" w14:textId="77777777" w:rsidR="00FB4F8C" w:rsidRPr="00DB7DFE" w:rsidRDefault="00FB4F8C" w:rsidP="00FD5D12">
      <w:pPr>
        <w:pStyle w:val="af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630C064" w14:textId="77777777" w:rsidR="007C40CE" w:rsidRPr="00DB7DFE" w:rsidRDefault="007C40CE" w:rsidP="007C40CE">
      <w:pPr>
        <w:pStyle w:val="1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6" w:name="_Toc167179975"/>
      <w:r w:rsidRPr="00DB7DFE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Требования по комплектации</w:t>
      </w:r>
      <w:r w:rsidR="00023CAA" w:rsidRPr="00DB7DFE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документов</w:t>
      </w:r>
      <w:bookmarkEnd w:id="16"/>
    </w:p>
    <w:p w14:paraId="6630C065" w14:textId="77777777" w:rsidR="007C40CE" w:rsidRPr="00DB7DFE" w:rsidRDefault="007C40CE" w:rsidP="007C40CE">
      <w:pPr>
        <w:pStyle w:val="af"/>
        <w:spacing w:after="0" w:line="240" w:lineRule="auto"/>
        <w:rPr>
          <w:rFonts w:ascii="Times New Roman" w:hAnsi="Times New Roman"/>
          <w:sz w:val="24"/>
          <w:szCs w:val="24"/>
        </w:rPr>
      </w:pPr>
      <w:r w:rsidRPr="00DB7DFE">
        <w:rPr>
          <w:rFonts w:ascii="Times New Roman" w:hAnsi="Times New Roman"/>
          <w:sz w:val="24"/>
          <w:szCs w:val="24"/>
        </w:rPr>
        <w:t>Поставка Продукции должна сопровождаться необходимым комплектом документов, включающим в себя:</w:t>
      </w:r>
      <w:r w:rsidRPr="00DB7DFE">
        <w:rPr>
          <w:rFonts w:ascii="Times New Roman" w:hAnsi="Times New Roman"/>
          <w:sz w:val="24"/>
          <w:szCs w:val="24"/>
        </w:rPr>
        <w:tab/>
      </w:r>
    </w:p>
    <w:p w14:paraId="6630C066" w14:textId="77777777" w:rsidR="007C40CE" w:rsidRPr="00DB7DFE" w:rsidRDefault="007C40CE" w:rsidP="007C40CE">
      <w:pPr>
        <w:pStyle w:val="af"/>
        <w:numPr>
          <w:ilvl w:val="0"/>
          <w:numId w:val="5"/>
        </w:numPr>
        <w:spacing w:after="0" w:line="240" w:lineRule="auto"/>
        <w:ind w:left="1134" w:hanging="425"/>
        <w:rPr>
          <w:rFonts w:ascii="Times New Roman" w:hAnsi="Times New Roman"/>
          <w:sz w:val="24"/>
          <w:szCs w:val="24"/>
        </w:rPr>
      </w:pPr>
      <w:r w:rsidRPr="00DB7DFE">
        <w:rPr>
          <w:rFonts w:ascii="Times New Roman" w:hAnsi="Times New Roman"/>
          <w:sz w:val="24"/>
          <w:szCs w:val="24"/>
        </w:rPr>
        <w:t>Счет-фактура 1 оригинал +2 копии.</w:t>
      </w:r>
    </w:p>
    <w:p w14:paraId="6630C067" w14:textId="77777777" w:rsidR="007C40CE" w:rsidRPr="00DB7DFE" w:rsidRDefault="007C40CE" w:rsidP="007C40CE">
      <w:pPr>
        <w:pStyle w:val="af"/>
        <w:numPr>
          <w:ilvl w:val="0"/>
          <w:numId w:val="5"/>
        </w:numPr>
        <w:spacing w:after="0" w:line="240" w:lineRule="auto"/>
        <w:ind w:left="1134" w:hanging="425"/>
        <w:rPr>
          <w:rFonts w:ascii="Times New Roman" w:hAnsi="Times New Roman"/>
          <w:bCs/>
          <w:sz w:val="24"/>
          <w:szCs w:val="24"/>
        </w:rPr>
      </w:pPr>
      <w:r w:rsidRPr="00DB7DFE">
        <w:rPr>
          <w:rFonts w:ascii="Times New Roman" w:hAnsi="Times New Roman"/>
          <w:sz w:val="24"/>
          <w:szCs w:val="24"/>
        </w:rPr>
        <w:t>Упаковочный лист 1 оригинал + 1 копия.</w:t>
      </w:r>
    </w:p>
    <w:p w14:paraId="6630C068" w14:textId="77777777" w:rsidR="007C40CE" w:rsidRPr="00DB7DFE" w:rsidRDefault="007C40CE" w:rsidP="007C40CE">
      <w:pPr>
        <w:pStyle w:val="a4"/>
        <w:numPr>
          <w:ilvl w:val="0"/>
          <w:numId w:val="5"/>
        </w:numPr>
        <w:spacing w:line="264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DB7DFE">
        <w:rPr>
          <w:rFonts w:ascii="Times New Roman" w:hAnsi="Times New Roman"/>
          <w:sz w:val="24"/>
          <w:szCs w:val="24"/>
        </w:rPr>
        <w:t>Сертификат качества 1 оригинал +1 копия, выданный Производителем.</w:t>
      </w:r>
    </w:p>
    <w:p w14:paraId="6630C069" w14:textId="77777777" w:rsidR="007C40CE" w:rsidRPr="00DB7DFE" w:rsidRDefault="007C40CE" w:rsidP="007C40CE">
      <w:pPr>
        <w:pStyle w:val="a4"/>
        <w:numPr>
          <w:ilvl w:val="0"/>
          <w:numId w:val="5"/>
        </w:numPr>
        <w:spacing w:line="264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DB7DFE">
        <w:rPr>
          <w:rFonts w:ascii="Times New Roman" w:hAnsi="Times New Roman"/>
          <w:sz w:val="24"/>
          <w:szCs w:val="24"/>
        </w:rPr>
        <w:t>Сертификат происхождения.</w:t>
      </w:r>
    </w:p>
    <w:p w14:paraId="6630C06B" w14:textId="4A77B949" w:rsidR="00C34B7B" w:rsidRPr="00AD740F" w:rsidRDefault="007C40CE" w:rsidP="00AD740F">
      <w:pPr>
        <w:pStyle w:val="a4"/>
        <w:numPr>
          <w:ilvl w:val="0"/>
          <w:numId w:val="5"/>
        </w:numPr>
        <w:spacing w:line="264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DB7DFE">
        <w:rPr>
          <w:rFonts w:ascii="Times New Roman" w:hAnsi="Times New Roman"/>
          <w:sz w:val="24"/>
          <w:szCs w:val="24"/>
        </w:rPr>
        <w:t>Сертификат соответствия.</w:t>
      </w:r>
    </w:p>
    <w:p w14:paraId="6630C06C" w14:textId="77777777" w:rsidR="000E7FD6" w:rsidRPr="00DB7DFE" w:rsidRDefault="00C34B7B" w:rsidP="00144E99">
      <w:pPr>
        <w:pStyle w:val="1"/>
        <w:numPr>
          <w:ilvl w:val="0"/>
          <w:numId w:val="3"/>
        </w:numPr>
        <w:ind w:left="709" w:hanging="425"/>
        <w:jc w:val="both"/>
      </w:pPr>
      <w:bookmarkStart w:id="17" w:name="_Toc167179976"/>
      <w:r w:rsidRPr="00DB7DFE">
        <w:rPr>
          <w:rFonts w:ascii="Times New Roman" w:hAnsi="Times New Roman" w:cs="Times New Roman"/>
          <w:b/>
          <w:color w:val="auto"/>
          <w:sz w:val="24"/>
          <w:szCs w:val="24"/>
        </w:rPr>
        <w:t>Требования по количеству, периодичности, сроку и месту поставок</w:t>
      </w:r>
      <w:bookmarkEnd w:id="17"/>
    </w:p>
    <w:p w14:paraId="6630C06D" w14:textId="77777777" w:rsidR="00FD5D12" w:rsidRPr="00DB7DFE" w:rsidRDefault="00FD5D12" w:rsidP="00FD5D12">
      <w:pPr>
        <w:tabs>
          <w:tab w:val="left" w:pos="1418"/>
        </w:tabs>
        <w:spacing w:after="0" w:line="240" w:lineRule="auto"/>
        <w:ind w:left="567" w:right="282"/>
        <w:jc w:val="both"/>
        <w:rPr>
          <w:rFonts w:ascii="Times New Roman" w:hAnsi="Times New Roman"/>
          <w:sz w:val="24"/>
        </w:rPr>
      </w:pPr>
      <w:r w:rsidRPr="00DB7DFE">
        <w:rPr>
          <w:rFonts w:ascii="Times New Roman" w:hAnsi="Times New Roman"/>
        </w:rPr>
        <w:t xml:space="preserve">  </w:t>
      </w:r>
      <w:r w:rsidR="001824B5" w:rsidRPr="00DB7DFE">
        <w:rPr>
          <w:rFonts w:ascii="Times New Roman" w:hAnsi="Times New Roman"/>
          <w:sz w:val="24"/>
        </w:rPr>
        <w:t>Срок поставки товара 30 рабочих</w:t>
      </w:r>
      <w:r w:rsidRPr="00DB7DFE">
        <w:rPr>
          <w:rFonts w:ascii="Times New Roman" w:hAnsi="Times New Roman"/>
          <w:sz w:val="24"/>
        </w:rPr>
        <w:t xml:space="preserve"> дней с момента оплаты аванса.</w:t>
      </w:r>
    </w:p>
    <w:p w14:paraId="6630C06E" w14:textId="320280A6" w:rsidR="00FD5D12" w:rsidRPr="00DB7DFE" w:rsidRDefault="00FD5D12" w:rsidP="00FD5D12">
      <w:pPr>
        <w:tabs>
          <w:tab w:val="left" w:pos="1418"/>
        </w:tabs>
        <w:spacing w:after="0" w:line="240" w:lineRule="auto"/>
        <w:ind w:left="142" w:right="282" w:hanging="142"/>
        <w:jc w:val="both"/>
        <w:rPr>
          <w:rFonts w:ascii="Times New Roman" w:hAnsi="Times New Roman"/>
          <w:sz w:val="24"/>
        </w:rPr>
      </w:pPr>
      <w:r w:rsidRPr="00DB7DFE">
        <w:rPr>
          <w:rFonts w:ascii="Times New Roman" w:hAnsi="Times New Roman"/>
          <w:sz w:val="24"/>
        </w:rPr>
        <w:t xml:space="preserve">  Сумма авансового платежа (размер предоплаты) </w:t>
      </w:r>
      <w:r w:rsidR="00C97CD5" w:rsidRPr="00DB7DFE">
        <w:rPr>
          <w:rFonts w:ascii="Times New Roman" w:hAnsi="Times New Roman"/>
          <w:sz w:val="24"/>
        </w:rPr>
        <w:t>30</w:t>
      </w:r>
      <w:r w:rsidRPr="00DB7DFE">
        <w:rPr>
          <w:rFonts w:ascii="Times New Roman" w:hAnsi="Times New Roman"/>
          <w:sz w:val="24"/>
        </w:rPr>
        <w:t>% в течение 10 банковских дней с момента подписания Договора.</w:t>
      </w:r>
    </w:p>
    <w:p w14:paraId="6630C06F" w14:textId="505E870F" w:rsidR="00FD5D12" w:rsidRPr="00DB7DFE" w:rsidRDefault="00FD5D12" w:rsidP="00FD5D12">
      <w:pPr>
        <w:tabs>
          <w:tab w:val="left" w:pos="1418"/>
        </w:tabs>
        <w:spacing w:after="0" w:line="240" w:lineRule="auto"/>
        <w:ind w:left="142" w:right="282" w:firstLine="567"/>
        <w:jc w:val="both"/>
        <w:rPr>
          <w:rFonts w:ascii="Times New Roman" w:hAnsi="Times New Roman"/>
          <w:sz w:val="24"/>
        </w:rPr>
      </w:pPr>
      <w:r w:rsidRPr="00DB7DFE">
        <w:rPr>
          <w:rFonts w:ascii="Times New Roman" w:hAnsi="Times New Roman"/>
          <w:sz w:val="24"/>
        </w:rPr>
        <w:t xml:space="preserve">Окончательный расчет </w:t>
      </w:r>
      <w:r w:rsidR="00C97CD5" w:rsidRPr="00DB7DFE">
        <w:rPr>
          <w:rFonts w:ascii="Times New Roman" w:hAnsi="Times New Roman"/>
          <w:sz w:val="24"/>
        </w:rPr>
        <w:t>70</w:t>
      </w:r>
      <w:r w:rsidRPr="00DB7DFE">
        <w:rPr>
          <w:rFonts w:ascii="Times New Roman" w:hAnsi="Times New Roman"/>
          <w:sz w:val="24"/>
        </w:rPr>
        <w:t>% – в течение 10 банковских дней с момента подписания счет-фактуры и акта сдачи-приемки.</w:t>
      </w:r>
    </w:p>
    <w:p w14:paraId="6630C070" w14:textId="77777777" w:rsidR="00906E26" w:rsidRPr="00DB7DFE" w:rsidRDefault="00C34B7B" w:rsidP="00906E26">
      <w:pPr>
        <w:pStyle w:val="1"/>
        <w:numPr>
          <w:ilvl w:val="0"/>
          <w:numId w:val="3"/>
        </w:numPr>
        <w:ind w:left="709" w:hanging="425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8" w:name="_Toc82616191"/>
      <w:bookmarkStart w:id="19" w:name="_Toc167179977"/>
      <w:r w:rsidRPr="00DB7DFE">
        <w:rPr>
          <w:rFonts w:ascii="Times New Roman" w:hAnsi="Times New Roman" w:cs="Times New Roman"/>
          <w:b/>
          <w:color w:val="auto"/>
          <w:sz w:val="24"/>
          <w:szCs w:val="24"/>
        </w:rPr>
        <w:t>Требования по документации</w:t>
      </w:r>
      <w:bookmarkEnd w:id="18"/>
      <w:bookmarkEnd w:id="19"/>
    </w:p>
    <w:p w14:paraId="6630C071" w14:textId="77777777" w:rsidR="001824B5" w:rsidRPr="00DB7DFE" w:rsidRDefault="001824B5" w:rsidP="004175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7DFE">
        <w:rPr>
          <w:rFonts w:ascii="Times New Roman" w:hAnsi="Times New Roman" w:cs="Times New Roman"/>
          <w:sz w:val="24"/>
        </w:rPr>
        <w:t>Перечень документов, подтверждающих технические характеристики оборудования</w:t>
      </w:r>
      <w:r w:rsidRPr="00DB7DFE">
        <w:t>:</w:t>
      </w:r>
      <w:r w:rsidRPr="00DB7DF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30C072" w14:textId="77777777" w:rsidR="001824B5" w:rsidRPr="00DB7DFE" w:rsidRDefault="001824B5" w:rsidP="001824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7DFE">
        <w:rPr>
          <w:rFonts w:ascii="Times New Roman" w:hAnsi="Times New Roman" w:cs="Times New Roman"/>
          <w:sz w:val="24"/>
          <w:szCs w:val="24"/>
        </w:rPr>
        <w:t>а) описание функциональных характеристик (потребительских свойств) товара, его количественных и качественных характеристик;</w:t>
      </w:r>
    </w:p>
    <w:p w14:paraId="6630C073" w14:textId="77777777" w:rsidR="001824B5" w:rsidRPr="00DB7DFE" w:rsidRDefault="001824B5" w:rsidP="001824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7DFE">
        <w:rPr>
          <w:rFonts w:ascii="Times New Roman" w:hAnsi="Times New Roman" w:cs="Times New Roman"/>
          <w:sz w:val="24"/>
          <w:szCs w:val="24"/>
        </w:rPr>
        <w:t>б) указание на зарегистрированные товарные знаки или знаки обслуживания товара, патенты, полезные модели или промышленные образцы, которым будет соответствовать товар;</w:t>
      </w:r>
    </w:p>
    <w:p w14:paraId="6630C074" w14:textId="77777777" w:rsidR="001824B5" w:rsidRPr="00DB7DFE" w:rsidRDefault="001824B5" w:rsidP="001824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7DFE">
        <w:rPr>
          <w:rFonts w:ascii="Times New Roman" w:hAnsi="Times New Roman" w:cs="Times New Roman"/>
          <w:sz w:val="24"/>
          <w:szCs w:val="24"/>
        </w:rPr>
        <w:t>в) указание производителя и страны происхождения товара;</w:t>
      </w:r>
    </w:p>
    <w:p w14:paraId="6630C075" w14:textId="77777777" w:rsidR="001824B5" w:rsidRPr="00DB7DFE" w:rsidRDefault="001824B5" w:rsidP="001824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7DFE">
        <w:rPr>
          <w:rFonts w:ascii="Times New Roman" w:hAnsi="Times New Roman" w:cs="Times New Roman"/>
          <w:sz w:val="24"/>
          <w:szCs w:val="24"/>
        </w:rPr>
        <w:t>г) описание комплектации товара;</w:t>
      </w:r>
    </w:p>
    <w:p w14:paraId="6630C076" w14:textId="77777777" w:rsidR="001824B5" w:rsidRPr="00DB7DFE" w:rsidRDefault="001824B5" w:rsidP="001824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7DFE">
        <w:rPr>
          <w:rFonts w:ascii="Times New Roman" w:hAnsi="Times New Roman" w:cs="Times New Roman"/>
          <w:sz w:val="24"/>
          <w:szCs w:val="24"/>
        </w:rPr>
        <w:t xml:space="preserve">д) свидетельство изготовителя, подтверждающее авторизацию прав поставщика, на реализацию и гарантийное обслуживание продукции на территории </w:t>
      </w:r>
      <w:proofErr w:type="spellStart"/>
      <w:r w:rsidRPr="00DB7DFE">
        <w:rPr>
          <w:rFonts w:ascii="Times New Roman" w:hAnsi="Times New Roman" w:cs="Times New Roman"/>
          <w:sz w:val="24"/>
          <w:szCs w:val="24"/>
        </w:rPr>
        <w:t>РУз</w:t>
      </w:r>
      <w:proofErr w:type="spellEnd"/>
      <w:r w:rsidR="0025510E" w:rsidRPr="00DB7DFE">
        <w:rPr>
          <w:rFonts w:ascii="Times New Roman" w:hAnsi="Times New Roman" w:cs="Times New Roman"/>
          <w:sz w:val="24"/>
          <w:szCs w:val="24"/>
        </w:rPr>
        <w:t>;</w:t>
      </w:r>
    </w:p>
    <w:p w14:paraId="6630C077" w14:textId="77777777" w:rsidR="001824B5" w:rsidRPr="00DB7DFE" w:rsidRDefault="001824B5" w:rsidP="001824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7DFE">
        <w:rPr>
          <w:rFonts w:ascii="Times New Roman" w:hAnsi="Times New Roman" w:cs="Times New Roman"/>
          <w:sz w:val="24"/>
          <w:szCs w:val="24"/>
        </w:rPr>
        <w:t xml:space="preserve">е) техническое предложение, подробное техническое предложение, сопоставимое с техническими требованиями заказчика. </w:t>
      </w:r>
    </w:p>
    <w:p w14:paraId="6630C078" w14:textId="77777777" w:rsidR="0025510E" w:rsidRPr="00DB7DFE" w:rsidRDefault="0025510E" w:rsidP="001824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7DFE">
        <w:rPr>
          <w:rFonts w:ascii="Times New Roman" w:hAnsi="Times New Roman" w:cs="Times New Roman"/>
          <w:sz w:val="24"/>
          <w:szCs w:val="24"/>
        </w:rPr>
        <w:t>Перечень документов, подтверждающих качество оборудования:</w:t>
      </w:r>
    </w:p>
    <w:p w14:paraId="6630C079" w14:textId="77777777" w:rsidR="0025510E" w:rsidRPr="00DB7DFE" w:rsidRDefault="0025510E" w:rsidP="002551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7DFE">
        <w:rPr>
          <w:rFonts w:ascii="Times New Roman" w:hAnsi="Times New Roman" w:cs="Times New Roman"/>
          <w:sz w:val="24"/>
          <w:szCs w:val="24"/>
        </w:rPr>
        <w:t>а) инструкция по эксплуатации и техническому обслуживанию на русском языке;</w:t>
      </w:r>
    </w:p>
    <w:p w14:paraId="6630C07A" w14:textId="77777777" w:rsidR="0025510E" w:rsidRPr="00DB7DFE" w:rsidRDefault="0025510E" w:rsidP="002551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7DFE">
        <w:rPr>
          <w:rFonts w:ascii="Times New Roman" w:hAnsi="Times New Roman" w:cs="Times New Roman"/>
          <w:sz w:val="24"/>
          <w:szCs w:val="24"/>
        </w:rPr>
        <w:t>б) технический паспорт;</w:t>
      </w:r>
    </w:p>
    <w:p w14:paraId="6630C07B" w14:textId="77777777" w:rsidR="0025510E" w:rsidRPr="00DB7DFE" w:rsidRDefault="0025510E" w:rsidP="002551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7DFE">
        <w:rPr>
          <w:rFonts w:ascii="Times New Roman" w:hAnsi="Times New Roman" w:cs="Times New Roman"/>
          <w:sz w:val="24"/>
          <w:szCs w:val="24"/>
        </w:rPr>
        <w:t>в) сертификат соответствия;</w:t>
      </w:r>
    </w:p>
    <w:p w14:paraId="6630C07C" w14:textId="77777777" w:rsidR="0025510E" w:rsidRPr="00DB7DFE" w:rsidRDefault="0025510E" w:rsidP="002551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7DFE">
        <w:rPr>
          <w:rFonts w:ascii="Times New Roman" w:hAnsi="Times New Roman" w:cs="Times New Roman"/>
          <w:sz w:val="24"/>
          <w:szCs w:val="24"/>
        </w:rPr>
        <w:t>д) протоколы испытаний электрооборудования.</w:t>
      </w:r>
    </w:p>
    <w:p w14:paraId="6630C07D" w14:textId="77777777" w:rsidR="00417593" w:rsidRPr="00DB7DFE" w:rsidRDefault="0025510E" w:rsidP="001824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7DFE">
        <w:rPr>
          <w:rFonts w:ascii="Times New Roman" w:hAnsi="Times New Roman" w:cs="Times New Roman"/>
          <w:sz w:val="24"/>
          <w:szCs w:val="24"/>
        </w:rPr>
        <w:t xml:space="preserve"> </w:t>
      </w:r>
      <w:r w:rsidR="00C34B7B" w:rsidRPr="00DB7DFE">
        <w:rPr>
          <w:rFonts w:ascii="Times New Roman" w:hAnsi="Times New Roman" w:cs="Times New Roman"/>
          <w:sz w:val="24"/>
          <w:szCs w:val="24"/>
        </w:rPr>
        <w:t>Вся техническая документация по оборудованию должна быть</w:t>
      </w:r>
      <w:r w:rsidR="001824B5" w:rsidRPr="00DB7DFE">
        <w:rPr>
          <w:rFonts w:ascii="Times New Roman" w:hAnsi="Times New Roman" w:cs="Times New Roman"/>
          <w:sz w:val="24"/>
          <w:szCs w:val="24"/>
        </w:rPr>
        <w:t xml:space="preserve"> преимущественно на русском</w:t>
      </w:r>
      <w:r w:rsidR="00FD5D12" w:rsidRPr="00DB7DFE">
        <w:rPr>
          <w:rFonts w:ascii="Times New Roman" w:hAnsi="Times New Roman" w:cs="Times New Roman"/>
          <w:sz w:val="24"/>
          <w:szCs w:val="24"/>
        </w:rPr>
        <w:t xml:space="preserve"> языке.</w:t>
      </w:r>
    </w:p>
    <w:p w14:paraId="6630C087" w14:textId="0C48E2AF" w:rsidR="00857729" w:rsidRPr="00DB7DFE" w:rsidRDefault="00857729" w:rsidP="00857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6E4C4F" w14:textId="30D99A07" w:rsidR="00AD740F" w:rsidRPr="00AD740F" w:rsidRDefault="00AD740F" w:rsidP="00AD740F">
      <w:pPr>
        <w:pStyle w:val="1"/>
        <w:numPr>
          <w:ilvl w:val="0"/>
          <w:numId w:val="3"/>
        </w:numPr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0" w:name="_Toc167179978"/>
      <w:bookmarkStart w:id="21" w:name="_Toc158125080"/>
      <w:bookmarkStart w:id="22" w:name="_Toc158132320"/>
      <w:bookmarkStart w:id="23" w:name="_Toc167179346"/>
      <w:bookmarkStart w:id="24" w:name="_Toc82616193"/>
      <w:bookmarkStart w:id="25" w:name="_Toc79504645"/>
      <w:r w:rsidRPr="00AD740F">
        <w:rPr>
          <w:rFonts w:ascii="Times New Roman" w:hAnsi="Times New Roman" w:cs="Times New Roman"/>
          <w:b/>
          <w:color w:val="auto"/>
          <w:sz w:val="24"/>
          <w:szCs w:val="24"/>
        </w:rPr>
        <w:t>Требования по гарантийному и после гарантийному обслуживанию</w:t>
      </w:r>
      <w:bookmarkEnd w:id="20"/>
    </w:p>
    <w:p w14:paraId="516FDCA8" w14:textId="53CE02BF" w:rsidR="00AD740F" w:rsidRPr="00AD740F" w:rsidRDefault="00AD740F" w:rsidP="00AD740F">
      <w:pPr>
        <w:pStyle w:val="a4"/>
        <w:spacing w:after="0" w:line="240" w:lineRule="auto"/>
        <w:ind w:left="142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E99">
        <w:rPr>
          <w:rFonts w:ascii="Times New Roman" w:hAnsi="Times New Roman" w:cs="Times New Roman"/>
          <w:sz w:val="24"/>
          <w:szCs w:val="24"/>
        </w:rPr>
        <w:t>Поставщик должен гарантировать устойчивую работу оборудования при круглосуточной эксплуатации и круглогодично согласно гарантийному сроку завода-изготовителя, но не менее 36 месяцев. Гарантийный срок начинает действовать с момента подписания Акта приемочной комиссии о приемке в эксплуатации законченного строительством объекта.</w:t>
      </w:r>
    </w:p>
    <w:p w14:paraId="6630C08D" w14:textId="23F6E304" w:rsidR="007E216E" w:rsidRPr="00DB7DFE" w:rsidRDefault="000D1BCB" w:rsidP="0072114A">
      <w:pPr>
        <w:pStyle w:val="1"/>
        <w:spacing w:before="0" w:line="264" w:lineRule="auto"/>
        <w:ind w:firstLine="567"/>
        <w:jc w:val="both"/>
      </w:pPr>
      <w:bookmarkStart w:id="26" w:name="_Toc167179525"/>
      <w:bookmarkStart w:id="27" w:name="_Toc167179979"/>
      <w:r w:rsidRPr="00DB7DFE">
        <w:rPr>
          <w:rFonts w:ascii="Times New Roman" w:eastAsiaTheme="minorHAnsi" w:hAnsi="Times New Roman" w:cs="Times New Roman"/>
          <w:color w:val="auto"/>
          <w:sz w:val="24"/>
          <w:szCs w:val="24"/>
        </w:rPr>
        <w:lastRenderedPageBreak/>
        <w:t>Поставщик должен гарантировать качество и безопасность продукции в соответствии с действующими стандартами, утвержденными на данный вид продукции, и наличием сертификатов, обязательных для данного вида продукции, оформленных в соответствии с законодательством Республики Узбекистан.</w:t>
      </w:r>
      <w:bookmarkEnd w:id="21"/>
      <w:bookmarkEnd w:id="22"/>
      <w:bookmarkEnd w:id="23"/>
      <w:bookmarkEnd w:id="26"/>
      <w:bookmarkEnd w:id="27"/>
    </w:p>
    <w:p w14:paraId="6630C08E" w14:textId="77777777" w:rsidR="000E7FD6" w:rsidRPr="00DB7DFE" w:rsidRDefault="000D1BCB" w:rsidP="0025510E">
      <w:pPr>
        <w:pStyle w:val="1"/>
        <w:spacing w:before="0" w:line="264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bookmarkStart w:id="28" w:name="_Toc158125081"/>
      <w:bookmarkStart w:id="29" w:name="_Toc158132321"/>
      <w:bookmarkStart w:id="30" w:name="_Toc167179347"/>
      <w:bookmarkStart w:id="31" w:name="_Toc167179526"/>
      <w:bookmarkStart w:id="32" w:name="_Toc167179980"/>
      <w:r w:rsidRPr="00DB7DFE">
        <w:rPr>
          <w:rFonts w:ascii="Times New Roman" w:eastAsiaTheme="minorHAnsi" w:hAnsi="Times New Roman" w:cs="Times New Roman"/>
          <w:color w:val="auto"/>
          <w:sz w:val="24"/>
          <w:szCs w:val="24"/>
        </w:rPr>
        <w:t>В течение срока гарантии Поставщик обязуется заменить продукцию не соответствующих заявленным характеристикам или имеющих заводской дефект за свой счет путем замены. Гарантийный срок продлевается на все время, в течение которого продукция не мог эксплуатироваться вследствие дефектов, за устранение которых несет ответственность Поставщик.</w:t>
      </w:r>
      <w:bookmarkEnd w:id="28"/>
      <w:bookmarkEnd w:id="29"/>
      <w:bookmarkEnd w:id="30"/>
      <w:bookmarkEnd w:id="31"/>
      <w:bookmarkEnd w:id="32"/>
      <w:r w:rsidRPr="00DB7DFE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</w:t>
      </w:r>
    </w:p>
    <w:p w14:paraId="6630C08F" w14:textId="77777777" w:rsidR="0072114A" w:rsidRPr="00DB7DFE" w:rsidRDefault="0072114A" w:rsidP="0072114A">
      <w:pPr>
        <w:tabs>
          <w:tab w:val="left" w:pos="567"/>
        </w:tabs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7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течение гарантийного срока Поставщик должен производить безвозмездную замену или ремонт оборудования включая все расходы на транспортировку, доставку и таможенное оформление процедуры вывоза/ввоза оборудования, подлежащего ремонту.</w:t>
      </w:r>
    </w:p>
    <w:p w14:paraId="6630C090" w14:textId="6F863A47" w:rsidR="0072114A" w:rsidRPr="00DB7DFE" w:rsidRDefault="0072114A" w:rsidP="0072114A">
      <w:pPr>
        <w:tabs>
          <w:tab w:val="left" w:pos="567"/>
        </w:tabs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7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Срок ремонта составных элементов, блоков и узлов поставляемого оборудования в течение всего срока гарантийного обслуживания, не должен превышать </w:t>
      </w:r>
      <w:r w:rsidR="003E12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DB7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календарных дн</w:t>
      </w:r>
      <w:r w:rsidR="001D28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DB7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момента предоставления замены со склада Поставщика.</w:t>
      </w:r>
    </w:p>
    <w:p w14:paraId="52CE215E" w14:textId="77777777" w:rsidR="00AD740F" w:rsidRDefault="0072114A" w:rsidP="00AD740F">
      <w:pPr>
        <w:tabs>
          <w:tab w:val="left" w:pos="567"/>
        </w:tabs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7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 выявлении неисправности и невозможности устранения неисправности оборудования и устройств, путем замены составных элементов, блоков и узлов, срок замены неисправного оборудования и устройств, предусмотренного поставкой, в течение гарантийного срока, не должен превышать 20 календарных дней с даты подачи заявки Поставщи</w:t>
      </w:r>
      <w:r w:rsidR="00AD7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 об устранении неисправности.</w:t>
      </w:r>
    </w:p>
    <w:p w14:paraId="6630C092" w14:textId="3FE1C1A1" w:rsidR="007E216E" w:rsidRPr="00AD740F" w:rsidRDefault="007E216E" w:rsidP="00AD740F">
      <w:pPr>
        <w:tabs>
          <w:tab w:val="left" w:pos="567"/>
        </w:tabs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7DFE">
        <w:rPr>
          <w:rFonts w:ascii="Times New Roman" w:hAnsi="Times New Roman"/>
          <w:sz w:val="24"/>
        </w:rPr>
        <w:t xml:space="preserve">Комплект запасных частей и материалов должен храниться на складе Поставщика для обеспечения быстрой замены (в течении 24 часов с момента подачи заявки от Заказчика) составных элементов, блоков и узлов поставляемого оборудования в течение всего срока гарантийного обслуживания.  </w:t>
      </w:r>
    </w:p>
    <w:p w14:paraId="6630C093" w14:textId="77777777" w:rsidR="00906E26" w:rsidRPr="00DB7DFE" w:rsidRDefault="00906E26" w:rsidP="00144E99">
      <w:pPr>
        <w:pStyle w:val="1"/>
        <w:numPr>
          <w:ilvl w:val="0"/>
          <w:numId w:val="3"/>
        </w:numPr>
        <w:ind w:left="709" w:hanging="425"/>
        <w:jc w:val="both"/>
      </w:pPr>
      <w:bookmarkStart w:id="33" w:name="_Toc82616195"/>
      <w:bookmarkStart w:id="34" w:name="_Toc167179981"/>
      <w:bookmarkStart w:id="35" w:name="_Toc82616181"/>
      <w:bookmarkEnd w:id="24"/>
      <w:bookmarkEnd w:id="25"/>
      <w:r w:rsidRPr="00DB7DFE">
        <w:rPr>
          <w:rFonts w:ascii="Times New Roman" w:hAnsi="Times New Roman" w:cs="Times New Roman"/>
          <w:b/>
          <w:color w:val="auto"/>
          <w:sz w:val="24"/>
          <w:szCs w:val="24"/>
        </w:rPr>
        <w:t>Дополнительные требования</w:t>
      </w:r>
      <w:bookmarkEnd w:id="33"/>
      <w:bookmarkEnd w:id="34"/>
    </w:p>
    <w:p w14:paraId="6630C094" w14:textId="77777777" w:rsidR="000D1BCB" w:rsidRPr="00DB7DFE" w:rsidRDefault="000D1BCB" w:rsidP="000D1BCB">
      <w:pPr>
        <w:tabs>
          <w:tab w:val="left" w:pos="1418"/>
        </w:tabs>
        <w:spacing w:after="0" w:line="240" w:lineRule="auto"/>
        <w:ind w:right="282" w:firstLine="567"/>
        <w:jc w:val="both"/>
        <w:rPr>
          <w:rFonts w:ascii="Times New Roman" w:hAnsi="Times New Roman"/>
          <w:sz w:val="24"/>
        </w:rPr>
      </w:pPr>
      <w:r w:rsidRPr="00DB7DFE">
        <w:rPr>
          <w:rFonts w:ascii="Times New Roman" w:hAnsi="Times New Roman"/>
          <w:sz w:val="24"/>
        </w:rPr>
        <w:t xml:space="preserve">Поставщик на этапе подачи коммерческого предложения должен также предоставить заказчику: </w:t>
      </w:r>
    </w:p>
    <w:p w14:paraId="6630C095" w14:textId="77777777" w:rsidR="000D1BCB" w:rsidRPr="00DB7DFE" w:rsidRDefault="000D1BCB" w:rsidP="000D1BCB">
      <w:pPr>
        <w:tabs>
          <w:tab w:val="left" w:pos="1418"/>
        </w:tabs>
        <w:spacing w:after="0" w:line="240" w:lineRule="auto"/>
        <w:ind w:left="1560" w:right="282" w:hanging="993"/>
        <w:jc w:val="both"/>
        <w:rPr>
          <w:rFonts w:ascii="Times New Roman" w:hAnsi="Times New Roman"/>
          <w:sz w:val="24"/>
        </w:rPr>
      </w:pPr>
      <w:r w:rsidRPr="00DB7DFE">
        <w:rPr>
          <w:rFonts w:ascii="Times New Roman" w:hAnsi="Times New Roman"/>
          <w:sz w:val="24"/>
        </w:rPr>
        <w:t xml:space="preserve">- копии сертификатов соответствия с ГОСТами Республики Узбекистан, </w:t>
      </w:r>
    </w:p>
    <w:p w14:paraId="6630C096" w14:textId="77777777" w:rsidR="000D1BCB" w:rsidRPr="00DB7DFE" w:rsidRDefault="000D1BCB" w:rsidP="000D1BCB">
      <w:pPr>
        <w:tabs>
          <w:tab w:val="left" w:pos="1418"/>
        </w:tabs>
        <w:spacing w:after="0" w:line="240" w:lineRule="auto"/>
        <w:ind w:left="1560" w:right="282" w:hanging="993"/>
        <w:jc w:val="both"/>
        <w:rPr>
          <w:rFonts w:ascii="Times New Roman" w:hAnsi="Times New Roman"/>
          <w:sz w:val="24"/>
        </w:rPr>
      </w:pPr>
      <w:r w:rsidRPr="00DB7DFE">
        <w:rPr>
          <w:rFonts w:ascii="Times New Roman" w:hAnsi="Times New Roman"/>
          <w:sz w:val="24"/>
        </w:rPr>
        <w:t xml:space="preserve">- паспорт на изделие, </w:t>
      </w:r>
    </w:p>
    <w:p w14:paraId="6630C097" w14:textId="77777777" w:rsidR="000D1BCB" w:rsidRPr="00DB7DFE" w:rsidRDefault="000D1BCB" w:rsidP="002C2F1B">
      <w:pPr>
        <w:tabs>
          <w:tab w:val="left" w:pos="1418"/>
        </w:tabs>
        <w:spacing w:after="0" w:line="240" w:lineRule="auto"/>
        <w:ind w:left="1560" w:right="282" w:hanging="993"/>
        <w:jc w:val="both"/>
        <w:rPr>
          <w:rFonts w:ascii="Times New Roman" w:hAnsi="Times New Roman"/>
          <w:sz w:val="24"/>
        </w:rPr>
      </w:pPr>
      <w:r w:rsidRPr="00DB7DFE">
        <w:rPr>
          <w:rFonts w:ascii="Times New Roman" w:hAnsi="Times New Roman"/>
          <w:sz w:val="24"/>
        </w:rPr>
        <w:t xml:space="preserve">- результаты проведенных лабораторных испытаний и пр. </w:t>
      </w:r>
    </w:p>
    <w:p w14:paraId="6630C098" w14:textId="77777777" w:rsidR="00AC16C9" w:rsidRPr="00DB7DFE" w:rsidRDefault="000D1BCB" w:rsidP="009416CE">
      <w:pPr>
        <w:tabs>
          <w:tab w:val="left" w:pos="1418"/>
        </w:tabs>
        <w:spacing w:before="240" w:after="240" w:line="240" w:lineRule="auto"/>
        <w:ind w:right="282" w:firstLine="567"/>
        <w:jc w:val="both"/>
        <w:rPr>
          <w:rFonts w:ascii="Times New Roman" w:hAnsi="Times New Roman"/>
          <w:sz w:val="24"/>
        </w:rPr>
      </w:pPr>
      <w:r w:rsidRPr="00DB7DFE">
        <w:rPr>
          <w:rFonts w:ascii="Times New Roman" w:hAnsi="Times New Roman"/>
          <w:sz w:val="24"/>
        </w:rPr>
        <w:t>Поставщик должен заменить продукцию, не соответствующий заявленным характеристикам или имеющих заводской дефект, выявленных при приемке или при использовании.</w:t>
      </w:r>
    </w:p>
    <w:p w14:paraId="6630C099" w14:textId="77777777" w:rsidR="00AF0AEC" w:rsidRPr="00A2787C" w:rsidRDefault="00AF0AEC" w:rsidP="00AF0AEC">
      <w:pPr>
        <w:tabs>
          <w:tab w:val="left" w:pos="1418"/>
        </w:tabs>
        <w:spacing w:before="240" w:after="240" w:line="240" w:lineRule="auto"/>
        <w:ind w:right="282" w:firstLine="567"/>
        <w:jc w:val="both"/>
        <w:rPr>
          <w:rFonts w:ascii="Times New Roman" w:hAnsi="Times New Roman"/>
          <w:sz w:val="24"/>
        </w:rPr>
      </w:pPr>
      <w:r w:rsidRPr="00A2787C">
        <w:rPr>
          <w:rFonts w:ascii="Times New Roman" w:hAnsi="Times New Roman"/>
          <w:sz w:val="24"/>
        </w:rPr>
        <w:t>Требования к системе удаленного управления мониторинга электрооборудования и учета электроэнергии</w:t>
      </w:r>
    </w:p>
    <w:p w14:paraId="6630C09A" w14:textId="77777777" w:rsidR="00AF0AEC" w:rsidRPr="00A2787C" w:rsidRDefault="00AF0AEC" w:rsidP="00AF0AEC">
      <w:pPr>
        <w:tabs>
          <w:tab w:val="left" w:pos="1418"/>
        </w:tabs>
        <w:spacing w:before="240" w:after="240" w:line="240" w:lineRule="auto"/>
        <w:ind w:right="282" w:firstLine="567"/>
        <w:jc w:val="both"/>
        <w:rPr>
          <w:rFonts w:ascii="Times New Roman" w:hAnsi="Times New Roman"/>
          <w:sz w:val="24"/>
        </w:rPr>
      </w:pPr>
      <w:r w:rsidRPr="00A2787C">
        <w:rPr>
          <w:rFonts w:ascii="Times New Roman" w:hAnsi="Times New Roman"/>
          <w:sz w:val="24"/>
        </w:rPr>
        <w:t>Система удаленного мониторинга состояния оборудования электроснабжения должна обеспечивать:</w:t>
      </w:r>
    </w:p>
    <w:p w14:paraId="6630C09B" w14:textId="77777777" w:rsidR="00AF0AEC" w:rsidRPr="00A2787C" w:rsidRDefault="00AF0AEC" w:rsidP="00AF0AEC">
      <w:pPr>
        <w:tabs>
          <w:tab w:val="left" w:pos="1418"/>
        </w:tabs>
        <w:spacing w:before="240" w:after="240" w:line="240" w:lineRule="auto"/>
        <w:ind w:right="282" w:firstLine="567"/>
        <w:jc w:val="both"/>
        <w:rPr>
          <w:rFonts w:ascii="Times New Roman" w:hAnsi="Times New Roman"/>
          <w:sz w:val="24"/>
        </w:rPr>
      </w:pPr>
      <w:r w:rsidRPr="00A2787C">
        <w:rPr>
          <w:rFonts w:ascii="Times New Roman" w:hAnsi="Times New Roman"/>
          <w:sz w:val="24"/>
        </w:rPr>
        <w:t>- Оперативное оповещение персонала о сбоях в работе оборудования посредством звуковых и световых сигналов, с точным отображением трансформаторной подстанции и номера распределительного устройства, панели, коммутационного аппарата</w:t>
      </w:r>
    </w:p>
    <w:p w14:paraId="6630C09C" w14:textId="77777777" w:rsidR="00AF0AEC" w:rsidRPr="00A2787C" w:rsidRDefault="00AF0AEC" w:rsidP="00AF0AEC">
      <w:pPr>
        <w:tabs>
          <w:tab w:val="left" w:pos="1418"/>
        </w:tabs>
        <w:spacing w:before="240" w:after="240" w:line="240" w:lineRule="auto"/>
        <w:ind w:right="282" w:firstLine="567"/>
        <w:jc w:val="both"/>
        <w:rPr>
          <w:rFonts w:ascii="Times New Roman" w:hAnsi="Times New Roman"/>
          <w:sz w:val="24"/>
        </w:rPr>
      </w:pPr>
      <w:r w:rsidRPr="00A2787C">
        <w:rPr>
          <w:rFonts w:ascii="Times New Roman" w:hAnsi="Times New Roman"/>
          <w:sz w:val="24"/>
        </w:rPr>
        <w:t>- Мониторинг о состоянии работы вводных и секционных автоматических выключателей</w:t>
      </w:r>
    </w:p>
    <w:p w14:paraId="6630C09D" w14:textId="77777777" w:rsidR="00AF0AEC" w:rsidRPr="00A2787C" w:rsidRDefault="00AF0AEC" w:rsidP="00AF0AEC">
      <w:pPr>
        <w:tabs>
          <w:tab w:val="left" w:pos="1418"/>
        </w:tabs>
        <w:spacing w:before="240" w:after="240" w:line="240" w:lineRule="auto"/>
        <w:ind w:right="282" w:firstLine="567"/>
        <w:jc w:val="both"/>
        <w:rPr>
          <w:rFonts w:ascii="Times New Roman" w:hAnsi="Times New Roman"/>
          <w:sz w:val="24"/>
        </w:rPr>
      </w:pPr>
      <w:r w:rsidRPr="00A2787C">
        <w:rPr>
          <w:rFonts w:ascii="Times New Roman" w:hAnsi="Times New Roman"/>
          <w:sz w:val="24"/>
        </w:rPr>
        <w:lastRenderedPageBreak/>
        <w:t>- Мониторинг состояния отходящих линий. Необходимо обеспечить индикацию срабатывания любого из автоматических выключателей.</w:t>
      </w:r>
    </w:p>
    <w:p w14:paraId="6630C09E" w14:textId="77777777" w:rsidR="00AF0AEC" w:rsidRPr="00A2787C" w:rsidRDefault="00AF0AEC" w:rsidP="00AF0AEC">
      <w:pPr>
        <w:tabs>
          <w:tab w:val="left" w:pos="1418"/>
        </w:tabs>
        <w:spacing w:before="240" w:after="240" w:line="240" w:lineRule="auto"/>
        <w:ind w:right="282" w:firstLine="567"/>
        <w:jc w:val="both"/>
        <w:rPr>
          <w:rFonts w:ascii="Times New Roman" w:hAnsi="Times New Roman"/>
          <w:sz w:val="24"/>
        </w:rPr>
      </w:pPr>
      <w:r w:rsidRPr="00A2787C">
        <w:rPr>
          <w:rFonts w:ascii="Times New Roman" w:hAnsi="Times New Roman"/>
          <w:sz w:val="24"/>
        </w:rPr>
        <w:t>- Регистрацию событий с указанием даты, времени и т.д., анализ событий (скачков, пропадания электроэнергии, понижения и повышения напряжения, короткое замыкание, перегруз по току, измерения частоты и т.д.)</w:t>
      </w:r>
    </w:p>
    <w:p w14:paraId="6630C09F" w14:textId="77777777" w:rsidR="00AF0AEC" w:rsidRPr="00A2787C" w:rsidRDefault="00AF0AEC" w:rsidP="00AF0AEC">
      <w:pPr>
        <w:tabs>
          <w:tab w:val="left" w:pos="1418"/>
        </w:tabs>
        <w:spacing w:before="240" w:after="240" w:line="240" w:lineRule="auto"/>
        <w:ind w:right="282" w:firstLine="567"/>
        <w:jc w:val="both"/>
        <w:rPr>
          <w:rFonts w:ascii="Times New Roman" w:hAnsi="Times New Roman"/>
          <w:sz w:val="24"/>
        </w:rPr>
      </w:pPr>
      <w:r w:rsidRPr="00A2787C">
        <w:rPr>
          <w:rFonts w:ascii="Times New Roman" w:hAnsi="Times New Roman"/>
          <w:sz w:val="24"/>
        </w:rPr>
        <w:t>- Измерение текущих параметров электросети (фазное и линейное напряжение, частота, потребляемая мощность, качество сети и т.д.)</w:t>
      </w:r>
    </w:p>
    <w:p w14:paraId="6630C0A0" w14:textId="77777777" w:rsidR="005E3C69" w:rsidRPr="00DB7DFE" w:rsidRDefault="00DD3664" w:rsidP="002F4D75">
      <w:pPr>
        <w:pStyle w:val="1"/>
        <w:numPr>
          <w:ilvl w:val="0"/>
          <w:numId w:val="3"/>
        </w:numPr>
        <w:ind w:left="709" w:hanging="425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6" w:name="_Toc82616196"/>
      <w:bookmarkStart w:id="37" w:name="_Toc167179982"/>
      <w:bookmarkEnd w:id="35"/>
      <w:r w:rsidRPr="00DB7DFE">
        <w:rPr>
          <w:rFonts w:ascii="Times New Roman" w:hAnsi="Times New Roman" w:cs="Times New Roman"/>
          <w:b/>
          <w:color w:val="auto"/>
          <w:sz w:val="24"/>
          <w:szCs w:val="24"/>
        </w:rPr>
        <w:t>Перечень принятых сокращений</w:t>
      </w:r>
      <w:bookmarkEnd w:id="36"/>
      <w:bookmarkEnd w:id="37"/>
    </w:p>
    <w:p w14:paraId="6630C0A1" w14:textId="77777777" w:rsidR="00B753A0" w:rsidRPr="00DB7DFE" w:rsidRDefault="00B753A0" w:rsidP="00B753A0"/>
    <w:tbl>
      <w:tblPr>
        <w:tblStyle w:val="a3"/>
        <w:tblW w:w="8926" w:type="dxa"/>
        <w:jc w:val="center"/>
        <w:tblLayout w:type="fixed"/>
        <w:tblLook w:val="04A0" w:firstRow="1" w:lastRow="0" w:firstColumn="1" w:lastColumn="0" w:noHBand="0" w:noVBand="1"/>
      </w:tblPr>
      <w:tblGrid>
        <w:gridCol w:w="850"/>
        <w:gridCol w:w="1697"/>
        <w:gridCol w:w="6379"/>
      </w:tblGrid>
      <w:tr w:rsidR="006A2516" w:rsidRPr="00DB7DFE" w14:paraId="6630C0A5" w14:textId="77777777" w:rsidTr="00490409">
        <w:trPr>
          <w:trHeight w:val="399"/>
          <w:jc w:val="center"/>
        </w:trPr>
        <w:tc>
          <w:tcPr>
            <w:tcW w:w="850" w:type="dxa"/>
            <w:vAlign w:val="center"/>
          </w:tcPr>
          <w:p w14:paraId="6630C0A2" w14:textId="77777777" w:rsidR="00B753A0" w:rsidRPr="00DB7DFE" w:rsidRDefault="00B753A0" w:rsidP="00490409">
            <w:pPr>
              <w:jc w:val="center"/>
              <w:rPr>
                <w:b/>
                <w:sz w:val="22"/>
                <w:szCs w:val="22"/>
              </w:rPr>
            </w:pPr>
            <w:r w:rsidRPr="00DB7DF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697" w:type="dxa"/>
            <w:vAlign w:val="center"/>
          </w:tcPr>
          <w:p w14:paraId="6630C0A3" w14:textId="77777777" w:rsidR="00B753A0" w:rsidRPr="00DB7DFE" w:rsidRDefault="00B753A0" w:rsidP="00490409">
            <w:pPr>
              <w:jc w:val="center"/>
              <w:rPr>
                <w:b/>
                <w:sz w:val="22"/>
                <w:szCs w:val="22"/>
              </w:rPr>
            </w:pPr>
            <w:r w:rsidRPr="00DB7DFE">
              <w:rPr>
                <w:b/>
                <w:sz w:val="22"/>
                <w:szCs w:val="22"/>
              </w:rPr>
              <w:t>Сокращение</w:t>
            </w:r>
          </w:p>
        </w:tc>
        <w:tc>
          <w:tcPr>
            <w:tcW w:w="6379" w:type="dxa"/>
            <w:vAlign w:val="center"/>
          </w:tcPr>
          <w:p w14:paraId="6630C0A4" w14:textId="77777777" w:rsidR="00B753A0" w:rsidRPr="00DB7DFE" w:rsidRDefault="00B753A0" w:rsidP="00490409">
            <w:pPr>
              <w:jc w:val="center"/>
              <w:rPr>
                <w:b/>
                <w:sz w:val="22"/>
                <w:szCs w:val="22"/>
              </w:rPr>
            </w:pPr>
            <w:r w:rsidRPr="00DB7DFE">
              <w:rPr>
                <w:b/>
                <w:sz w:val="22"/>
                <w:szCs w:val="22"/>
              </w:rPr>
              <w:t>Расшифровка сокращения</w:t>
            </w:r>
          </w:p>
        </w:tc>
      </w:tr>
      <w:tr w:rsidR="002B5066" w:rsidRPr="00DB7DFE" w14:paraId="6630C0A9" w14:textId="77777777" w:rsidTr="00490409">
        <w:trPr>
          <w:trHeight w:val="186"/>
          <w:jc w:val="center"/>
        </w:trPr>
        <w:tc>
          <w:tcPr>
            <w:tcW w:w="850" w:type="dxa"/>
            <w:vAlign w:val="center"/>
          </w:tcPr>
          <w:p w14:paraId="6630C0A6" w14:textId="77777777" w:rsidR="002B5066" w:rsidRPr="00DB7DFE" w:rsidRDefault="00920B8B" w:rsidP="002B5066">
            <w:pPr>
              <w:jc w:val="center"/>
              <w:rPr>
                <w:sz w:val="22"/>
                <w:szCs w:val="22"/>
              </w:rPr>
            </w:pPr>
            <w:r w:rsidRPr="00DB7DFE">
              <w:rPr>
                <w:sz w:val="22"/>
                <w:szCs w:val="22"/>
              </w:rPr>
              <w:t>1</w:t>
            </w:r>
          </w:p>
        </w:tc>
        <w:tc>
          <w:tcPr>
            <w:tcW w:w="1697" w:type="dxa"/>
            <w:vAlign w:val="center"/>
          </w:tcPr>
          <w:p w14:paraId="6630C0A7" w14:textId="77777777" w:rsidR="002B5066" w:rsidRPr="00DB7DFE" w:rsidRDefault="002B5066" w:rsidP="002B5066">
            <w:pPr>
              <w:jc w:val="center"/>
              <w:rPr>
                <w:sz w:val="24"/>
                <w:szCs w:val="22"/>
                <w:lang w:eastAsia="ru-RU"/>
              </w:rPr>
            </w:pPr>
            <w:r w:rsidRPr="00DB7DFE">
              <w:rPr>
                <w:sz w:val="24"/>
                <w:szCs w:val="24"/>
              </w:rPr>
              <w:t xml:space="preserve">ТСЗ 2500 </w:t>
            </w:r>
            <w:proofErr w:type="spellStart"/>
            <w:r w:rsidRPr="00DB7DFE"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6379" w:type="dxa"/>
            <w:vAlign w:val="center"/>
          </w:tcPr>
          <w:p w14:paraId="6630C0A8" w14:textId="77777777" w:rsidR="002B5066" w:rsidRPr="00DB7DFE" w:rsidRDefault="002B5066" w:rsidP="002B5066">
            <w:pPr>
              <w:rPr>
                <w:sz w:val="24"/>
                <w:szCs w:val="22"/>
                <w:lang w:eastAsia="ru-RU"/>
              </w:rPr>
            </w:pPr>
            <w:r w:rsidRPr="00DB7DFE">
              <w:rPr>
                <w:sz w:val="24"/>
                <w:szCs w:val="22"/>
                <w:lang w:eastAsia="ru-RU"/>
              </w:rPr>
              <w:t>Трехфазный сухой трансформатор с номинальной мощностью 2500кВА.</w:t>
            </w:r>
          </w:p>
        </w:tc>
      </w:tr>
      <w:tr w:rsidR="002B5066" w:rsidRPr="00DB7DFE" w14:paraId="6630C0AD" w14:textId="77777777" w:rsidTr="00490409">
        <w:trPr>
          <w:trHeight w:val="276"/>
          <w:jc w:val="center"/>
        </w:trPr>
        <w:tc>
          <w:tcPr>
            <w:tcW w:w="850" w:type="dxa"/>
            <w:vAlign w:val="center"/>
          </w:tcPr>
          <w:p w14:paraId="6630C0AA" w14:textId="77777777" w:rsidR="002B5066" w:rsidRPr="00DB7DFE" w:rsidRDefault="00920B8B" w:rsidP="002B5066">
            <w:pPr>
              <w:jc w:val="center"/>
              <w:rPr>
                <w:sz w:val="22"/>
                <w:szCs w:val="22"/>
              </w:rPr>
            </w:pPr>
            <w:r w:rsidRPr="00DB7DFE">
              <w:rPr>
                <w:sz w:val="22"/>
                <w:szCs w:val="22"/>
              </w:rPr>
              <w:t>2</w:t>
            </w:r>
          </w:p>
        </w:tc>
        <w:tc>
          <w:tcPr>
            <w:tcW w:w="1697" w:type="dxa"/>
            <w:vAlign w:val="center"/>
          </w:tcPr>
          <w:p w14:paraId="6630C0AB" w14:textId="77777777" w:rsidR="002B5066" w:rsidRPr="00DB7DFE" w:rsidRDefault="002B5066" w:rsidP="002B5066">
            <w:pPr>
              <w:jc w:val="center"/>
              <w:rPr>
                <w:sz w:val="24"/>
                <w:szCs w:val="22"/>
                <w:lang w:eastAsia="ru-RU"/>
              </w:rPr>
            </w:pPr>
            <w:r w:rsidRPr="00DB7DFE">
              <w:rPr>
                <w:sz w:val="24"/>
                <w:szCs w:val="22"/>
                <w:lang w:eastAsia="ru-RU"/>
              </w:rPr>
              <w:t>ТП</w:t>
            </w:r>
          </w:p>
        </w:tc>
        <w:tc>
          <w:tcPr>
            <w:tcW w:w="6379" w:type="dxa"/>
            <w:vAlign w:val="center"/>
          </w:tcPr>
          <w:p w14:paraId="6630C0AC" w14:textId="77777777" w:rsidR="002B5066" w:rsidRPr="00DB7DFE" w:rsidRDefault="002B5066" w:rsidP="002B5066">
            <w:pPr>
              <w:rPr>
                <w:sz w:val="24"/>
                <w:szCs w:val="22"/>
                <w:lang w:eastAsia="ru-RU"/>
              </w:rPr>
            </w:pPr>
            <w:r w:rsidRPr="00DB7DFE">
              <w:rPr>
                <w:sz w:val="24"/>
                <w:szCs w:val="22"/>
                <w:lang w:eastAsia="ru-RU"/>
              </w:rPr>
              <w:t>Трансформаторная подстанция.</w:t>
            </w:r>
          </w:p>
        </w:tc>
      </w:tr>
      <w:tr w:rsidR="002B5066" w:rsidRPr="00DB7DFE" w14:paraId="6630C0B1" w14:textId="77777777" w:rsidTr="00490409">
        <w:trPr>
          <w:trHeight w:val="224"/>
          <w:jc w:val="center"/>
        </w:trPr>
        <w:tc>
          <w:tcPr>
            <w:tcW w:w="850" w:type="dxa"/>
            <w:vAlign w:val="center"/>
          </w:tcPr>
          <w:p w14:paraId="6630C0AE" w14:textId="77777777" w:rsidR="002B5066" w:rsidRPr="00DB7DFE" w:rsidRDefault="00920B8B" w:rsidP="002B5066">
            <w:pPr>
              <w:jc w:val="center"/>
            </w:pPr>
            <w:r w:rsidRPr="00DB7DFE">
              <w:t>3</w:t>
            </w:r>
          </w:p>
        </w:tc>
        <w:tc>
          <w:tcPr>
            <w:tcW w:w="1697" w:type="dxa"/>
            <w:vAlign w:val="center"/>
          </w:tcPr>
          <w:p w14:paraId="6630C0AF" w14:textId="77777777" w:rsidR="002B5066" w:rsidRPr="00DB7DFE" w:rsidRDefault="002B5066" w:rsidP="002B5066">
            <w:pPr>
              <w:jc w:val="center"/>
              <w:rPr>
                <w:sz w:val="24"/>
                <w:szCs w:val="22"/>
                <w:lang w:eastAsia="ru-RU"/>
              </w:rPr>
            </w:pPr>
            <w:r w:rsidRPr="00DB7DFE">
              <w:rPr>
                <w:sz w:val="24"/>
                <w:szCs w:val="22"/>
                <w:lang w:eastAsia="ru-RU"/>
              </w:rPr>
              <w:t>ГОСТ</w:t>
            </w:r>
          </w:p>
        </w:tc>
        <w:tc>
          <w:tcPr>
            <w:tcW w:w="6379" w:type="dxa"/>
            <w:vAlign w:val="center"/>
          </w:tcPr>
          <w:p w14:paraId="6630C0B0" w14:textId="77777777" w:rsidR="002B5066" w:rsidRPr="00DB7DFE" w:rsidRDefault="002B5066" w:rsidP="002B5066">
            <w:pPr>
              <w:rPr>
                <w:sz w:val="24"/>
                <w:szCs w:val="22"/>
                <w:lang w:eastAsia="ru-RU"/>
              </w:rPr>
            </w:pPr>
            <w:r w:rsidRPr="00DB7DFE">
              <w:rPr>
                <w:sz w:val="24"/>
                <w:szCs w:val="22"/>
                <w:lang w:eastAsia="ru-RU"/>
              </w:rPr>
              <w:t>Государственный стандарт.</w:t>
            </w:r>
          </w:p>
        </w:tc>
      </w:tr>
      <w:tr w:rsidR="002B5066" w:rsidRPr="00DB7DFE" w14:paraId="6630C0B5" w14:textId="77777777" w:rsidTr="00490409">
        <w:trPr>
          <w:trHeight w:val="224"/>
          <w:jc w:val="center"/>
        </w:trPr>
        <w:tc>
          <w:tcPr>
            <w:tcW w:w="850" w:type="dxa"/>
            <w:vAlign w:val="center"/>
          </w:tcPr>
          <w:p w14:paraId="6630C0B2" w14:textId="77777777" w:rsidR="002B5066" w:rsidRPr="00DB7DFE" w:rsidRDefault="00920B8B" w:rsidP="002B5066">
            <w:pPr>
              <w:jc w:val="center"/>
            </w:pPr>
            <w:r w:rsidRPr="00DB7DFE">
              <w:t>4</w:t>
            </w:r>
          </w:p>
        </w:tc>
        <w:tc>
          <w:tcPr>
            <w:tcW w:w="1697" w:type="dxa"/>
            <w:vAlign w:val="center"/>
          </w:tcPr>
          <w:p w14:paraId="6630C0B3" w14:textId="77777777" w:rsidR="002B5066" w:rsidRPr="00DB7DFE" w:rsidRDefault="002B5066" w:rsidP="002B5066">
            <w:pPr>
              <w:jc w:val="center"/>
              <w:rPr>
                <w:sz w:val="24"/>
                <w:lang w:eastAsia="ru-RU"/>
              </w:rPr>
            </w:pPr>
            <w:r w:rsidRPr="00DB7DFE">
              <w:rPr>
                <w:sz w:val="24"/>
                <w:szCs w:val="24"/>
              </w:rPr>
              <w:t>ИНКОТЕРМC 2020.</w:t>
            </w:r>
          </w:p>
        </w:tc>
        <w:tc>
          <w:tcPr>
            <w:tcW w:w="6379" w:type="dxa"/>
            <w:vAlign w:val="center"/>
          </w:tcPr>
          <w:p w14:paraId="6630C0B4" w14:textId="77777777" w:rsidR="002B5066" w:rsidRPr="00DB7DFE" w:rsidRDefault="002B5066" w:rsidP="002B5066">
            <w:pPr>
              <w:rPr>
                <w:sz w:val="24"/>
                <w:lang w:eastAsia="ru-RU"/>
              </w:rPr>
            </w:pPr>
            <w:r w:rsidRPr="00DB7DFE">
              <w:rPr>
                <w:sz w:val="24"/>
                <w:szCs w:val="22"/>
                <w:lang w:eastAsia="ru-RU"/>
              </w:rPr>
              <w:t>Торговый термин международных правил Инкотермс 2020, означающий, что продавец считается выполнившим свои обязательства по поставке тогда, когда он предоставил покупателю товар, выпущенный в таможенном режиме экспорта и готовый к разгрузке с транспортного средства, прибывшего в указанный пункт назначения.</w:t>
            </w:r>
          </w:p>
        </w:tc>
      </w:tr>
    </w:tbl>
    <w:p w14:paraId="6630C0B6" w14:textId="77777777" w:rsidR="007A6A1C" w:rsidRPr="00DB7DFE" w:rsidRDefault="007A6A1C" w:rsidP="007A6A1C"/>
    <w:p w14:paraId="6630C0B7" w14:textId="77777777" w:rsidR="005E3C69" w:rsidRPr="00DB7DFE" w:rsidRDefault="00DD3664" w:rsidP="002F4D75">
      <w:pPr>
        <w:pStyle w:val="1"/>
        <w:numPr>
          <w:ilvl w:val="0"/>
          <w:numId w:val="3"/>
        </w:numPr>
        <w:ind w:left="709" w:hanging="425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8" w:name="_Toc82616197"/>
      <w:bookmarkStart w:id="39" w:name="_Toc167179983"/>
      <w:r w:rsidRPr="00DB7DFE">
        <w:rPr>
          <w:rFonts w:ascii="Times New Roman" w:hAnsi="Times New Roman" w:cs="Times New Roman"/>
          <w:b/>
          <w:color w:val="auto"/>
          <w:sz w:val="24"/>
          <w:szCs w:val="24"/>
        </w:rPr>
        <w:t>Перечень приложений</w:t>
      </w:r>
      <w:bookmarkEnd w:id="38"/>
      <w:bookmarkEnd w:id="39"/>
    </w:p>
    <w:p w14:paraId="6630C0B8" w14:textId="77777777" w:rsidR="00F65EB1" w:rsidRPr="00DB7DFE" w:rsidRDefault="00F65EB1" w:rsidP="00F65EB1"/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5103"/>
        <w:gridCol w:w="1985"/>
      </w:tblGrid>
      <w:tr w:rsidR="006A2516" w:rsidRPr="00DB7DFE" w14:paraId="6630C0BC" w14:textId="77777777" w:rsidTr="00920B8B">
        <w:trPr>
          <w:trHeight w:val="399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C0B9" w14:textId="77777777" w:rsidR="00B753A0" w:rsidRPr="00DB7DFE" w:rsidRDefault="00B753A0" w:rsidP="00490409">
            <w:pPr>
              <w:ind w:left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DFE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C0BA" w14:textId="77777777" w:rsidR="00B753A0" w:rsidRPr="00DB7DFE" w:rsidRDefault="00B753A0" w:rsidP="00490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DF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C0BB" w14:textId="77777777" w:rsidR="00B753A0" w:rsidRPr="00DB7DFE" w:rsidRDefault="00B753A0" w:rsidP="00490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B7DFE">
              <w:rPr>
                <w:rFonts w:ascii="Times New Roman" w:hAnsi="Times New Roman" w:cs="Times New Roman"/>
                <w:b/>
              </w:rPr>
              <w:t>Количество листов</w:t>
            </w:r>
          </w:p>
        </w:tc>
      </w:tr>
      <w:tr w:rsidR="006A2516" w:rsidRPr="00DB7DFE" w14:paraId="6630C0C0" w14:textId="77777777" w:rsidTr="00920B8B">
        <w:trPr>
          <w:trHeight w:val="1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C0BD" w14:textId="77777777" w:rsidR="00B753A0" w:rsidRPr="00DB7DFE" w:rsidRDefault="00B753A0" w:rsidP="00490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C0BE" w14:textId="77777777" w:rsidR="00B753A0" w:rsidRPr="00DB7DFE" w:rsidRDefault="00563BD5" w:rsidP="005A7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7DF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Требования к </w:t>
            </w:r>
            <w:r w:rsidR="00920B8B" w:rsidRPr="00DB7DFE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трансформаторной подстанции </w:t>
            </w:r>
            <w:r w:rsidR="005A7A9F" w:rsidRPr="00DB7DFE">
              <w:rPr>
                <w:rFonts w:ascii="Times New Roman" w:hAnsi="Times New Roman" w:cs="Times New Roman"/>
                <w:sz w:val="24"/>
                <w:szCs w:val="24"/>
              </w:rPr>
              <w:t xml:space="preserve">ТСЗ 2500 </w:t>
            </w:r>
            <w:proofErr w:type="spellStart"/>
            <w:r w:rsidR="005A7A9F" w:rsidRPr="00DB7DFE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C0BF" w14:textId="28E3E768" w:rsidR="00B753A0" w:rsidRPr="00DB7DFE" w:rsidRDefault="000758EA" w:rsidP="004904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14:paraId="6630C0C1" w14:textId="77777777" w:rsidR="00212012" w:rsidRPr="00DB7DFE" w:rsidRDefault="0021201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30C0C2" w14:textId="77777777" w:rsidR="00C60A07" w:rsidRPr="00DB7DFE" w:rsidRDefault="00C60A0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30C0C3" w14:textId="77777777" w:rsidR="00C60A07" w:rsidRPr="00DB7DFE" w:rsidRDefault="00C60A0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30C0C4" w14:textId="77777777" w:rsidR="00C60A07" w:rsidRPr="00DB7DFE" w:rsidRDefault="00C60A0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30C0C5" w14:textId="77777777" w:rsidR="00C60A07" w:rsidRPr="00DB7DFE" w:rsidRDefault="00C60A07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40" w:name="_GoBack"/>
      <w:bookmarkEnd w:id="40"/>
    </w:p>
    <w:p w14:paraId="6630C0C6" w14:textId="77777777" w:rsidR="00C60A07" w:rsidRPr="00DB7DFE" w:rsidRDefault="00C60A0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30C0C7" w14:textId="77777777" w:rsidR="00C60A07" w:rsidRPr="00DB7DFE" w:rsidRDefault="00C60A0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30C0C8" w14:textId="77777777" w:rsidR="009416CE" w:rsidRPr="00DB7DFE" w:rsidRDefault="009416C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30C0C9" w14:textId="77777777" w:rsidR="003111A5" w:rsidRPr="00DB7DFE" w:rsidRDefault="003111A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30C0CA" w14:textId="77777777" w:rsidR="000212F4" w:rsidRPr="00DB7DFE" w:rsidRDefault="000212F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30C0CB" w14:textId="77777777" w:rsidR="000212F4" w:rsidRPr="00DB7DFE" w:rsidRDefault="000212F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30C0D0" w14:textId="07BB7954" w:rsidR="00472AB4" w:rsidRPr="00DB7DFE" w:rsidRDefault="00472AB4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4"/>
        <w:gridCol w:w="3336"/>
        <w:gridCol w:w="2995"/>
      </w:tblGrid>
      <w:tr w:rsidR="006A2516" w:rsidRPr="00DB7DFE" w14:paraId="6630C0D8" w14:textId="77777777" w:rsidTr="00A71E67">
        <w:tc>
          <w:tcPr>
            <w:tcW w:w="3024" w:type="dxa"/>
          </w:tcPr>
          <w:p w14:paraId="6630C0D3" w14:textId="77777777" w:rsidR="00212012" w:rsidRPr="00DB7DFE" w:rsidRDefault="00212012">
            <w:pPr>
              <w:jc w:val="both"/>
              <w:rPr>
                <w:b/>
                <w:sz w:val="24"/>
                <w:szCs w:val="24"/>
              </w:rPr>
            </w:pPr>
          </w:p>
          <w:p w14:paraId="6630C0D4" w14:textId="77777777" w:rsidR="005E3C69" w:rsidRPr="00DB7DFE" w:rsidRDefault="00DD3664">
            <w:pPr>
              <w:jc w:val="both"/>
              <w:rPr>
                <w:b/>
                <w:sz w:val="24"/>
                <w:szCs w:val="24"/>
              </w:rPr>
            </w:pPr>
            <w:r w:rsidRPr="00DB7DFE">
              <w:rPr>
                <w:b/>
                <w:sz w:val="24"/>
                <w:szCs w:val="24"/>
              </w:rPr>
              <w:t>Разработано:</w:t>
            </w:r>
          </w:p>
          <w:p w14:paraId="6630C0D5" w14:textId="77777777" w:rsidR="005E3C69" w:rsidRPr="00DB7DFE" w:rsidRDefault="005E3C69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336" w:type="dxa"/>
          </w:tcPr>
          <w:p w14:paraId="6630C0D6" w14:textId="77777777" w:rsidR="005E3C69" w:rsidRPr="00DB7DFE" w:rsidRDefault="005E3C69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995" w:type="dxa"/>
          </w:tcPr>
          <w:p w14:paraId="6630C0D7" w14:textId="77777777" w:rsidR="005E3C69" w:rsidRPr="00DB7DFE" w:rsidRDefault="005E3C69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6A2516" w:rsidRPr="00DB7DFE" w14:paraId="6630C0E2" w14:textId="77777777" w:rsidTr="00A71E67">
        <w:tc>
          <w:tcPr>
            <w:tcW w:w="3024" w:type="dxa"/>
          </w:tcPr>
          <w:p w14:paraId="6630C0D9" w14:textId="77777777" w:rsidR="00C701FE" w:rsidRPr="00DB7DFE" w:rsidRDefault="006A2516">
            <w:pPr>
              <w:jc w:val="both"/>
              <w:rPr>
                <w:i/>
                <w:sz w:val="24"/>
                <w:szCs w:val="24"/>
                <w:u w:val="single"/>
              </w:rPr>
            </w:pPr>
            <w:r w:rsidRPr="00DB7DFE">
              <w:rPr>
                <w:i/>
                <w:sz w:val="24"/>
                <w:szCs w:val="24"/>
                <w:u w:val="single"/>
              </w:rPr>
              <w:t>Специалист</w:t>
            </w:r>
            <w:r w:rsidR="00235138" w:rsidRPr="00DB7DFE">
              <w:rPr>
                <w:i/>
                <w:sz w:val="24"/>
                <w:szCs w:val="24"/>
                <w:u w:val="single"/>
              </w:rPr>
              <w:t xml:space="preserve"> </w:t>
            </w:r>
          </w:p>
          <w:p w14:paraId="6630C0DA" w14:textId="77777777" w:rsidR="005E3C69" w:rsidRPr="00DB7DFE" w:rsidRDefault="00235138">
            <w:pPr>
              <w:jc w:val="both"/>
              <w:rPr>
                <w:i/>
                <w:sz w:val="24"/>
                <w:szCs w:val="24"/>
                <w:u w:val="single"/>
              </w:rPr>
            </w:pPr>
            <w:r w:rsidRPr="00DB7DFE">
              <w:rPr>
                <w:i/>
                <w:sz w:val="24"/>
                <w:szCs w:val="24"/>
                <w:u w:val="single"/>
              </w:rPr>
              <w:t>группы</w:t>
            </w:r>
            <w:r w:rsidR="00C701FE" w:rsidRPr="00DB7DFE">
              <w:rPr>
                <w:i/>
                <w:sz w:val="24"/>
                <w:szCs w:val="24"/>
                <w:u w:val="single"/>
              </w:rPr>
              <w:t xml:space="preserve"> ГПКС и СП</w:t>
            </w:r>
          </w:p>
          <w:p w14:paraId="6630C0DB" w14:textId="77777777" w:rsidR="005E3C69" w:rsidRPr="00DB7DFE" w:rsidRDefault="00DD3664">
            <w:pPr>
              <w:jc w:val="both"/>
              <w:rPr>
                <w:i/>
                <w:sz w:val="24"/>
                <w:szCs w:val="24"/>
              </w:rPr>
            </w:pPr>
            <w:r w:rsidRPr="00DB7DFE">
              <w:rPr>
                <w:i/>
                <w:sz w:val="24"/>
                <w:szCs w:val="24"/>
              </w:rPr>
              <w:t>(должность)</w:t>
            </w:r>
          </w:p>
        </w:tc>
        <w:tc>
          <w:tcPr>
            <w:tcW w:w="3336" w:type="dxa"/>
          </w:tcPr>
          <w:p w14:paraId="6630C0DC" w14:textId="77777777" w:rsidR="00C701FE" w:rsidRPr="00DB7DFE" w:rsidRDefault="00C701FE">
            <w:pPr>
              <w:jc w:val="both"/>
              <w:rPr>
                <w:i/>
                <w:sz w:val="24"/>
                <w:szCs w:val="24"/>
              </w:rPr>
            </w:pPr>
          </w:p>
          <w:p w14:paraId="6630C0DD" w14:textId="77777777" w:rsidR="005E3C69" w:rsidRPr="00DB7DFE" w:rsidRDefault="00DD3664">
            <w:pPr>
              <w:jc w:val="both"/>
              <w:rPr>
                <w:i/>
                <w:sz w:val="24"/>
                <w:szCs w:val="24"/>
              </w:rPr>
            </w:pPr>
            <w:r w:rsidRPr="00DB7DFE">
              <w:rPr>
                <w:i/>
                <w:sz w:val="24"/>
                <w:szCs w:val="24"/>
              </w:rPr>
              <w:t>_________________________</w:t>
            </w:r>
          </w:p>
          <w:p w14:paraId="6630C0DE" w14:textId="77777777" w:rsidR="005E3C69" w:rsidRPr="00DB7DFE" w:rsidRDefault="00DD3664">
            <w:pPr>
              <w:jc w:val="both"/>
              <w:rPr>
                <w:i/>
                <w:sz w:val="24"/>
                <w:szCs w:val="24"/>
              </w:rPr>
            </w:pPr>
            <w:r w:rsidRPr="00DB7DFE">
              <w:rPr>
                <w:i/>
                <w:sz w:val="24"/>
                <w:szCs w:val="24"/>
              </w:rPr>
              <w:t>подпись</w:t>
            </w:r>
          </w:p>
        </w:tc>
        <w:tc>
          <w:tcPr>
            <w:tcW w:w="2995" w:type="dxa"/>
          </w:tcPr>
          <w:p w14:paraId="6630C0DF" w14:textId="77777777" w:rsidR="00C701FE" w:rsidRPr="00DB7DFE" w:rsidRDefault="00C701FE">
            <w:pPr>
              <w:jc w:val="both"/>
              <w:rPr>
                <w:i/>
                <w:sz w:val="24"/>
                <w:szCs w:val="24"/>
                <w:u w:val="single"/>
                <w:lang w:eastAsia="ru-RU"/>
              </w:rPr>
            </w:pPr>
          </w:p>
          <w:p w14:paraId="6630C0E0" w14:textId="77777777" w:rsidR="005E3C69" w:rsidRPr="00DB7DFE" w:rsidRDefault="006A2516">
            <w:pPr>
              <w:jc w:val="both"/>
              <w:rPr>
                <w:i/>
                <w:sz w:val="24"/>
                <w:szCs w:val="24"/>
                <w:u w:val="single"/>
                <w:lang w:eastAsia="ru-RU"/>
              </w:rPr>
            </w:pPr>
            <w:r w:rsidRPr="00DB7DFE">
              <w:rPr>
                <w:i/>
                <w:sz w:val="24"/>
                <w:szCs w:val="24"/>
                <w:u w:val="single"/>
                <w:lang w:eastAsia="ru-RU"/>
              </w:rPr>
              <w:t>Султонов Ф.О</w:t>
            </w:r>
            <w:r w:rsidR="00235138" w:rsidRPr="00DB7DFE">
              <w:rPr>
                <w:i/>
                <w:sz w:val="24"/>
                <w:szCs w:val="24"/>
                <w:u w:val="single"/>
                <w:lang w:eastAsia="ru-RU"/>
              </w:rPr>
              <w:t>.</w:t>
            </w:r>
          </w:p>
          <w:p w14:paraId="6630C0E1" w14:textId="77777777" w:rsidR="005E3C69" w:rsidRPr="00DB7DFE" w:rsidRDefault="00DD3664">
            <w:pPr>
              <w:jc w:val="both"/>
              <w:rPr>
                <w:i/>
                <w:sz w:val="24"/>
                <w:szCs w:val="24"/>
              </w:rPr>
            </w:pPr>
            <w:r w:rsidRPr="00DB7DFE">
              <w:rPr>
                <w:i/>
                <w:sz w:val="24"/>
                <w:szCs w:val="24"/>
                <w:lang w:eastAsia="ru-RU"/>
              </w:rPr>
              <w:t>(инициалы, фамилия)</w:t>
            </w:r>
          </w:p>
        </w:tc>
      </w:tr>
      <w:tr w:rsidR="006A2516" w:rsidRPr="00DB7DFE" w14:paraId="6630C0E9" w14:textId="77777777" w:rsidTr="00A71E67">
        <w:tc>
          <w:tcPr>
            <w:tcW w:w="3024" w:type="dxa"/>
          </w:tcPr>
          <w:p w14:paraId="6630C0E3" w14:textId="77777777" w:rsidR="005E3C69" w:rsidRPr="00DB7DFE" w:rsidRDefault="005E3C69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  <w:p w14:paraId="6630C0E4" w14:textId="77777777" w:rsidR="005E3C69" w:rsidRPr="00DB7DFE" w:rsidRDefault="005E3C69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  <w:p w14:paraId="6630C0E5" w14:textId="77777777" w:rsidR="005E3C69" w:rsidRPr="00DB7DFE" w:rsidRDefault="00DD3664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DB7DFE">
              <w:rPr>
                <w:b/>
                <w:sz w:val="24"/>
                <w:szCs w:val="24"/>
                <w:lang w:eastAsia="ru-RU"/>
              </w:rPr>
              <w:t>Согласовано:</w:t>
            </w:r>
          </w:p>
          <w:p w14:paraId="6630C0E6" w14:textId="77777777" w:rsidR="006A2516" w:rsidRPr="00DB7DFE" w:rsidRDefault="006A25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36" w:type="dxa"/>
          </w:tcPr>
          <w:p w14:paraId="6630C0E7" w14:textId="77777777" w:rsidR="005E3C69" w:rsidRPr="00DB7DFE" w:rsidRDefault="005E3C6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95" w:type="dxa"/>
          </w:tcPr>
          <w:p w14:paraId="6630C0E8" w14:textId="77777777" w:rsidR="005E3C69" w:rsidRPr="00DB7DFE" w:rsidRDefault="005E3C69">
            <w:pPr>
              <w:jc w:val="both"/>
              <w:rPr>
                <w:sz w:val="24"/>
                <w:szCs w:val="24"/>
              </w:rPr>
            </w:pPr>
          </w:p>
        </w:tc>
      </w:tr>
      <w:tr w:rsidR="006A2516" w:rsidRPr="00DB7DFE" w14:paraId="6630C0F3" w14:textId="77777777" w:rsidTr="006A2516">
        <w:trPr>
          <w:trHeight w:val="1058"/>
        </w:trPr>
        <w:tc>
          <w:tcPr>
            <w:tcW w:w="3024" w:type="dxa"/>
          </w:tcPr>
          <w:p w14:paraId="6630C0EA" w14:textId="77777777" w:rsidR="006A2516" w:rsidRPr="00DB7DFE" w:rsidRDefault="006A2516" w:rsidP="006A2516">
            <w:pPr>
              <w:jc w:val="both"/>
              <w:rPr>
                <w:i/>
                <w:sz w:val="24"/>
                <w:szCs w:val="24"/>
                <w:u w:val="single"/>
              </w:rPr>
            </w:pPr>
            <w:r w:rsidRPr="00DB7DFE">
              <w:rPr>
                <w:i/>
                <w:sz w:val="24"/>
                <w:szCs w:val="24"/>
                <w:u w:val="single"/>
              </w:rPr>
              <w:t xml:space="preserve">Руководитель </w:t>
            </w:r>
          </w:p>
          <w:p w14:paraId="6630C0EB" w14:textId="77777777" w:rsidR="006A2516" w:rsidRPr="00DB7DFE" w:rsidRDefault="006A2516" w:rsidP="006A2516">
            <w:pPr>
              <w:jc w:val="both"/>
              <w:rPr>
                <w:i/>
                <w:sz w:val="24"/>
                <w:szCs w:val="24"/>
                <w:u w:val="single"/>
              </w:rPr>
            </w:pPr>
            <w:r w:rsidRPr="00DB7DFE">
              <w:rPr>
                <w:i/>
                <w:sz w:val="24"/>
                <w:szCs w:val="24"/>
                <w:u w:val="single"/>
              </w:rPr>
              <w:t>группы ГПКС и СП</w:t>
            </w:r>
          </w:p>
          <w:p w14:paraId="6630C0EC" w14:textId="77777777" w:rsidR="006A2516" w:rsidRPr="00DB7DFE" w:rsidRDefault="006A2516" w:rsidP="006A2516">
            <w:pPr>
              <w:jc w:val="both"/>
              <w:rPr>
                <w:i/>
                <w:sz w:val="24"/>
                <w:szCs w:val="24"/>
              </w:rPr>
            </w:pPr>
            <w:r w:rsidRPr="00DB7DFE">
              <w:rPr>
                <w:i/>
                <w:sz w:val="24"/>
                <w:szCs w:val="24"/>
              </w:rPr>
              <w:t>(должность)</w:t>
            </w:r>
          </w:p>
        </w:tc>
        <w:tc>
          <w:tcPr>
            <w:tcW w:w="3336" w:type="dxa"/>
          </w:tcPr>
          <w:p w14:paraId="6630C0ED" w14:textId="77777777" w:rsidR="006A2516" w:rsidRPr="00DB7DFE" w:rsidRDefault="006A2516" w:rsidP="006A2516">
            <w:pPr>
              <w:jc w:val="both"/>
              <w:rPr>
                <w:i/>
                <w:sz w:val="24"/>
                <w:szCs w:val="24"/>
              </w:rPr>
            </w:pPr>
          </w:p>
          <w:p w14:paraId="6630C0EE" w14:textId="77777777" w:rsidR="006A2516" w:rsidRPr="00DB7DFE" w:rsidRDefault="006A2516" w:rsidP="006A2516">
            <w:pPr>
              <w:jc w:val="both"/>
              <w:rPr>
                <w:i/>
                <w:sz w:val="24"/>
                <w:szCs w:val="24"/>
              </w:rPr>
            </w:pPr>
            <w:r w:rsidRPr="00DB7DFE">
              <w:rPr>
                <w:i/>
                <w:sz w:val="24"/>
                <w:szCs w:val="24"/>
              </w:rPr>
              <w:t>_________________________</w:t>
            </w:r>
          </w:p>
          <w:p w14:paraId="6630C0EF" w14:textId="77777777" w:rsidR="006A2516" w:rsidRPr="00DB7DFE" w:rsidRDefault="006A2516" w:rsidP="006A2516">
            <w:pPr>
              <w:jc w:val="both"/>
              <w:rPr>
                <w:i/>
                <w:sz w:val="24"/>
                <w:szCs w:val="24"/>
              </w:rPr>
            </w:pPr>
            <w:r w:rsidRPr="00DB7DFE">
              <w:rPr>
                <w:i/>
                <w:sz w:val="24"/>
                <w:szCs w:val="24"/>
              </w:rPr>
              <w:t>подпись</w:t>
            </w:r>
          </w:p>
        </w:tc>
        <w:tc>
          <w:tcPr>
            <w:tcW w:w="2995" w:type="dxa"/>
          </w:tcPr>
          <w:p w14:paraId="6630C0F0" w14:textId="77777777" w:rsidR="006A2516" w:rsidRPr="00DB7DFE" w:rsidRDefault="006A2516" w:rsidP="006A2516">
            <w:pPr>
              <w:jc w:val="both"/>
              <w:rPr>
                <w:i/>
                <w:sz w:val="24"/>
                <w:szCs w:val="24"/>
                <w:u w:val="single"/>
                <w:lang w:eastAsia="ru-RU"/>
              </w:rPr>
            </w:pPr>
          </w:p>
          <w:p w14:paraId="6630C0F1" w14:textId="77777777" w:rsidR="006A2516" w:rsidRPr="00DB7DFE" w:rsidRDefault="006A2516" w:rsidP="006A2516">
            <w:pPr>
              <w:jc w:val="both"/>
              <w:rPr>
                <w:i/>
                <w:sz w:val="24"/>
                <w:szCs w:val="24"/>
                <w:u w:val="single"/>
                <w:lang w:eastAsia="ru-RU"/>
              </w:rPr>
            </w:pPr>
            <w:r w:rsidRPr="00DB7DFE">
              <w:rPr>
                <w:i/>
                <w:sz w:val="24"/>
                <w:szCs w:val="24"/>
                <w:u w:val="single"/>
                <w:lang w:eastAsia="ru-RU"/>
              </w:rPr>
              <w:t>Алиев Ш.Т.</w:t>
            </w:r>
          </w:p>
          <w:p w14:paraId="6630C0F2" w14:textId="77777777" w:rsidR="006A2516" w:rsidRPr="00DB7DFE" w:rsidRDefault="006A2516" w:rsidP="006A2516">
            <w:pPr>
              <w:jc w:val="both"/>
              <w:rPr>
                <w:i/>
                <w:sz w:val="24"/>
                <w:szCs w:val="24"/>
              </w:rPr>
            </w:pPr>
            <w:r w:rsidRPr="00DB7DFE">
              <w:rPr>
                <w:i/>
                <w:sz w:val="24"/>
                <w:szCs w:val="24"/>
                <w:lang w:eastAsia="ru-RU"/>
              </w:rPr>
              <w:t>(инициалы, фамилия)</w:t>
            </w:r>
          </w:p>
        </w:tc>
      </w:tr>
      <w:tr w:rsidR="006A2516" w:rsidRPr="00DB7DFE" w14:paraId="6630C0FE" w14:textId="77777777" w:rsidTr="00A71E67">
        <w:tc>
          <w:tcPr>
            <w:tcW w:w="3024" w:type="dxa"/>
          </w:tcPr>
          <w:p w14:paraId="6630C0F4" w14:textId="77777777" w:rsidR="006A2516" w:rsidRPr="00DB7DFE" w:rsidRDefault="006A2516" w:rsidP="006A2516">
            <w:pPr>
              <w:jc w:val="both"/>
              <w:rPr>
                <w:i/>
                <w:sz w:val="24"/>
                <w:szCs w:val="24"/>
                <w:u w:val="single"/>
              </w:rPr>
            </w:pPr>
            <w:r w:rsidRPr="00DB7DFE">
              <w:rPr>
                <w:i/>
                <w:sz w:val="24"/>
                <w:szCs w:val="24"/>
                <w:u w:val="single"/>
              </w:rPr>
              <w:t xml:space="preserve">Начальник отдела </w:t>
            </w:r>
          </w:p>
          <w:p w14:paraId="6630C0F5" w14:textId="77777777" w:rsidR="006A2516" w:rsidRPr="00DB7DFE" w:rsidRDefault="006A2516" w:rsidP="006A2516">
            <w:pPr>
              <w:jc w:val="both"/>
              <w:rPr>
                <w:i/>
                <w:sz w:val="24"/>
                <w:szCs w:val="24"/>
                <w:u w:val="single"/>
              </w:rPr>
            </w:pPr>
            <w:r w:rsidRPr="00DB7DFE">
              <w:rPr>
                <w:i/>
                <w:sz w:val="24"/>
                <w:szCs w:val="24"/>
                <w:u w:val="single"/>
              </w:rPr>
              <w:t>ОРКС и СП</w:t>
            </w:r>
          </w:p>
          <w:p w14:paraId="6630C0F6" w14:textId="77777777" w:rsidR="006A2516" w:rsidRPr="00DB7DFE" w:rsidRDefault="006A2516" w:rsidP="006A2516">
            <w:pPr>
              <w:jc w:val="both"/>
              <w:rPr>
                <w:i/>
                <w:sz w:val="24"/>
                <w:szCs w:val="24"/>
              </w:rPr>
            </w:pPr>
            <w:r w:rsidRPr="00DB7DFE">
              <w:rPr>
                <w:i/>
                <w:sz w:val="24"/>
                <w:szCs w:val="24"/>
              </w:rPr>
              <w:t>(должность)</w:t>
            </w:r>
          </w:p>
          <w:p w14:paraId="6630C0F7" w14:textId="77777777" w:rsidR="006A2516" w:rsidRPr="00DB7DFE" w:rsidRDefault="006A2516" w:rsidP="006A2516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3336" w:type="dxa"/>
          </w:tcPr>
          <w:p w14:paraId="6630C0F8" w14:textId="77777777" w:rsidR="006A2516" w:rsidRPr="00DB7DFE" w:rsidRDefault="006A2516" w:rsidP="006A2516">
            <w:pPr>
              <w:jc w:val="both"/>
              <w:rPr>
                <w:i/>
                <w:sz w:val="24"/>
                <w:szCs w:val="24"/>
              </w:rPr>
            </w:pPr>
          </w:p>
          <w:p w14:paraId="6630C0F9" w14:textId="77777777" w:rsidR="006A2516" w:rsidRPr="00DB7DFE" w:rsidRDefault="006A2516" w:rsidP="006A2516">
            <w:pPr>
              <w:jc w:val="both"/>
              <w:rPr>
                <w:i/>
                <w:sz w:val="24"/>
                <w:szCs w:val="24"/>
              </w:rPr>
            </w:pPr>
            <w:r w:rsidRPr="00DB7DFE">
              <w:rPr>
                <w:i/>
                <w:sz w:val="24"/>
                <w:szCs w:val="24"/>
              </w:rPr>
              <w:t>_________________________</w:t>
            </w:r>
          </w:p>
          <w:p w14:paraId="6630C0FA" w14:textId="77777777" w:rsidR="006A2516" w:rsidRPr="00DB7DFE" w:rsidRDefault="006A2516" w:rsidP="006A2516">
            <w:pPr>
              <w:jc w:val="both"/>
              <w:rPr>
                <w:i/>
                <w:sz w:val="24"/>
                <w:szCs w:val="24"/>
              </w:rPr>
            </w:pPr>
            <w:r w:rsidRPr="00DB7DFE">
              <w:rPr>
                <w:i/>
                <w:sz w:val="24"/>
                <w:szCs w:val="24"/>
              </w:rPr>
              <w:t>подпись</w:t>
            </w:r>
          </w:p>
        </w:tc>
        <w:tc>
          <w:tcPr>
            <w:tcW w:w="2995" w:type="dxa"/>
          </w:tcPr>
          <w:p w14:paraId="6630C0FB" w14:textId="77777777" w:rsidR="006A2516" w:rsidRPr="00DB7DFE" w:rsidRDefault="006A2516" w:rsidP="006A2516">
            <w:pPr>
              <w:jc w:val="both"/>
              <w:rPr>
                <w:i/>
                <w:sz w:val="24"/>
                <w:szCs w:val="24"/>
                <w:u w:val="single"/>
                <w:lang w:eastAsia="ru-RU"/>
              </w:rPr>
            </w:pPr>
          </w:p>
          <w:p w14:paraId="6630C0FC" w14:textId="77777777" w:rsidR="006A2516" w:rsidRPr="00DB7DFE" w:rsidRDefault="006A2516" w:rsidP="006A2516">
            <w:pPr>
              <w:jc w:val="both"/>
              <w:rPr>
                <w:i/>
                <w:sz w:val="24"/>
                <w:szCs w:val="24"/>
                <w:u w:val="single"/>
                <w:lang w:eastAsia="ru-RU"/>
              </w:rPr>
            </w:pPr>
            <w:r w:rsidRPr="00DB7DFE">
              <w:rPr>
                <w:i/>
                <w:sz w:val="24"/>
                <w:szCs w:val="24"/>
                <w:u w:val="single"/>
                <w:lang w:eastAsia="ru-RU"/>
              </w:rPr>
              <w:t>Карабаев М.С.</w:t>
            </w:r>
          </w:p>
          <w:p w14:paraId="6630C0FD" w14:textId="77777777" w:rsidR="006A2516" w:rsidRPr="00DB7DFE" w:rsidRDefault="006A2516" w:rsidP="006A2516">
            <w:pPr>
              <w:jc w:val="both"/>
              <w:rPr>
                <w:i/>
                <w:sz w:val="24"/>
                <w:szCs w:val="24"/>
              </w:rPr>
            </w:pPr>
            <w:r w:rsidRPr="00DB7DFE">
              <w:rPr>
                <w:i/>
                <w:sz w:val="24"/>
                <w:szCs w:val="24"/>
                <w:lang w:eastAsia="ru-RU"/>
              </w:rPr>
              <w:t>(инициалы, фамилия)</w:t>
            </w:r>
          </w:p>
        </w:tc>
      </w:tr>
      <w:tr w:rsidR="006A2516" w:rsidRPr="00DB7DFE" w14:paraId="6630C107" w14:textId="77777777" w:rsidTr="00A71E67">
        <w:tc>
          <w:tcPr>
            <w:tcW w:w="3024" w:type="dxa"/>
          </w:tcPr>
          <w:p w14:paraId="6630C0FF" w14:textId="77777777" w:rsidR="006A2516" w:rsidRPr="00DB7DFE" w:rsidRDefault="006A2516" w:rsidP="006A2516">
            <w:pPr>
              <w:jc w:val="both"/>
              <w:rPr>
                <w:i/>
                <w:sz w:val="24"/>
                <w:szCs w:val="24"/>
                <w:u w:val="single"/>
              </w:rPr>
            </w:pPr>
            <w:r w:rsidRPr="00DB7DFE">
              <w:rPr>
                <w:i/>
                <w:sz w:val="24"/>
                <w:szCs w:val="24"/>
                <w:u w:val="single"/>
              </w:rPr>
              <w:t>Директор департамента развития сети</w:t>
            </w:r>
          </w:p>
          <w:p w14:paraId="6630C100" w14:textId="77777777" w:rsidR="006A2516" w:rsidRPr="00DB7DFE" w:rsidRDefault="006A2516" w:rsidP="006A2516">
            <w:pPr>
              <w:jc w:val="both"/>
              <w:rPr>
                <w:i/>
                <w:sz w:val="24"/>
                <w:szCs w:val="24"/>
              </w:rPr>
            </w:pPr>
            <w:r w:rsidRPr="00DB7DFE">
              <w:rPr>
                <w:i/>
                <w:sz w:val="24"/>
                <w:szCs w:val="24"/>
              </w:rPr>
              <w:t>(должность)</w:t>
            </w:r>
          </w:p>
        </w:tc>
        <w:tc>
          <w:tcPr>
            <w:tcW w:w="3336" w:type="dxa"/>
          </w:tcPr>
          <w:p w14:paraId="6630C101" w14:textId="77777777" w:rsidR="006A2516" w:rsidRPr="00DB7DFE" w:rsidRDefault="006A2516" w:rsidP="006A2516">
            <w:pPr>
              <w:jc w:val="both"/>
              <w:rPr>
                <w:i/>
                <w:sz w:val="24"/>
                <w:szCs w:val="24"/>
              </w:rPr>
            </w:pPr>
          </w:p>
          <w:p w14:paraId="6630C102" w14:textId="77777777" w:rsidR="006A2516" w:rsidRPr="00DB7DFE" w:rsidRDefault="006A2516" w:rsidP="006A2516">
            <w:pPr>
              <w:jc w:val="both"/>
              <w:rPr>
                <w:i/>
                <w:sz w:val="24"/>
                <w:szCs w:val="24"/>
              </w:rPr>
            </w:pPr>
            <w:r w:rsidRPr="00DB7DFE">
              <w:rPr>
                <w:i/>
                <w:sz w:val="24"/>
                <w:szCs w:val="24"/>
              </w:rPr>
              <w:t>__________________________</w:t>
            </w:r>
          </w:p>
          <w:p w14:paraId="6630C103" w14:textId="77777777" w:rsidR="006A2516" w:rsidRPr="00DB7DFE" w:rsidRDefault="006A2516" w:rsidP="006A2516">
            <w:pPr>
              <w:jc w:val="both"/>
              <w:rPr>
                <w:i/>
                <w:sz w:val="24"/>
                <w:szCs w:val="24"/>
              </w:rPr>
            </w:pPr>
            <w:r w:rsidRPr="00DB7DFE">
              <w:rPr>
                <w:i/>
                <w:sz w:val="24"/>
                <w:szCs w:val="24"/>
              </w:rPr>
              <w:t>подпись</w:t>
            </w:r>
          </w:p>
        </w:tc>
        <w:tc>
          <w:tcPr>
            <w:tcW w:w="2995" w:type="dxa"/>
          </w:tcPr>
          <w:p w14:paraId="6630C104" w14:textId="77777777" w:rsidR="006A2516" w:rsidRPr="00DB7DFE" w:rsidRDefault="006A2516" w:rsidP="006A2516">
            <w:pPr>
              <w:jc w:val="both"/>
              <w:rPr>
                <w:i/>
                <w:sz w:val="24"/>
                <w:szCs w:val="24"/>
                <w:u w:val="single"/>
                <w:lang w:eastAsia="ru-RU"/>
              </w:rPr>
            </w:pPr>
          </w:p>
          <w:p w14:paraId="6630C105" w14:textId="77777777" w:rsidR="006A2516" w:rsidRPr="00DB7DFE" w:rsidRDefault="006A2516" w:rsidP="006A2516">
            <w:pPr>
              <w:jc w:val="both"/>
              <w:rPr>
                <w:i/>
                <w:sz w:val="24"/>
                <w:szCs w:val="24"/>
                <w:u w:val="single"/>
                <w:lang w:eastAsia="ru-RU"/>
              </w:rPr>
            </w:pPr>
            <w:r w:rsidRPr="00DB7DFE">
              <w:rPr>
                <w:i/>
                <w:sz w:val="24"/>
                <w:szCs w:val="24"/>
                <w:u w:val="single"/>
                <w:lang w:eastAsia="ru-RU"/>
              </w:rPr>
              <w:t>Цай В.Ю.</w:t>
            </w:r>
          </w:p>
          <w:p w14:paraId="6630C106" w14:textId="77777777" w:rsidR="006A2516" w:rsidRPr="00DB7DFE" w:rsidRDefault="006A2516" w:rsidP="006A2516">
            <w:pPr>
              <w:jc w:val="both"/>
              <w:rPr>
                <w:i/>
                <w:sz w:val="24"/>
                <w:szCs w:val="24"/>
              </w:rPr>
            </w:pPr>
            <w:r w:rsidRPr="00DB7DFE">
              <w:rPr>
                <w:i/>
                <w:sz w:val="24"/>
                <w:szCs w:val="24"/>
                <w:lang w:eastAsia="ru-RU"/>
              </w:rPr>
              <w:t>(инициалы, фамилия)</w:t>
            </w:r>
          </w:p>
        </w:tc>
      </w:tr>
      <w:tr w:rsidR="006A2516" w:rsidRPr="006A2516" w14:paraId="6630C114" w14:textId="77777777" w:rsidTr="00A71E67">
        <w:tc>
          <w:tcPr>
            <w:tcW w:w="3024" w:type="dxa"/>
          </w:tcPr>
          <w:p w14:paraId="6630C108" w14:textId="77777777" w:rsidR="006A2516" w:rsidRPr="00DB7DFE" w:rsidRDefault="006A2516" w:rsidP="006A2516">
            <w:pPr>
              <w:jc w:val="both"/>
              <w:rPr>
                <w:i/>
                <w:sz w:val="24"/>
                <w:szCs w:val="24"/>
                <w:u w:val="single"/>
              </w:rPr>
            </w:pPr>
          </w:p>
          <w:p w14:paraId="6630C109" w14:textId="77777777" w:rsidR="006A2516" w:rsidRPr="00DB7DFE" w:rsidRDefault="006A2516" w:rsidP="006A2516">
            <w:pPr>
              <w:jc w:val="both"/>
              <w:rPr>
                <w:i/>
                <w:sz w:val="24"/>
                <w:szCs w:val="24"/>
                <w:u w:val="single"/>
              </w:rPr>
            </w:pPr>
            <w:r w:rsidRPr="00DB7DFE">
              <w:rPr>
                <w:i/>
                <w:sz w:val="24"/>
                <w:szCs w:val="24"/>
                <w:u w:val="single"/>
              </w:rPr>
              <w:t>Директор департамента управления проектами</w:t>
            </w:r>
          </w:p>
          <w:p w14:paraId="6630C10A" w14:textId="77777777" w:rsidR="006A2516" w:rsidRPr="00DB7DFE" w:rsidRDefault="006A2516" w:rsidP="006A2516">
            <w:pPr>
              <w:jc w:val="both"/>
              <w:rPr>
                <w:i/>
                <w:sz w:val="24"/>
                <w:szCs w:val="24"/>
              </w:rPr>
            </w:pPr>
            <w:r w:rsidRPr="00DB7DFE">
              <w:rPr>
                <w:i/>
                <w:sz w:val="24"/>
                <w:szCs w:val="24"/>
              </w:rPr>
              <w:t>(должность)</w:t>
            </w:r>
          </w:p>
          <w:p w14:paraId="6630C10B" w14:textId="77777777" w:rsidR="006A2516" w:rsidRPr="00DB7DFE" w:rsidRDefault="006A2516" w:rsidP="006A2516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3336" w:type="dxa"/>
          </w:tcPr>
          <w:p w14:paraId="6630C10C" w14:textId="77777777" w:rsidR="006A2516" w:rsidRPr="00DB7DFE" w:rsidRDefault="006A2516" w:rsidP="006A2516">
            <w:pPr>
              <w:jc w:val="both"/>
              <w:rPr>
                <w:i/>
                <w:sz w:val="24"/>
                <w:szCs w:val="24"/>
              </w:rPr>
            </w:pPr>
          </w:p>
          <w:p w14:paraId="6630C10D" w14:textId="77777777" w:rsidR="006A2516" w:rsidRPr="00DB7DFE" w:rsidRDefault="006A2516" w:rsidP="006A2516">
            <w:pPr>
              <w:jc w:val="both"/>
              <w:rPr>
                <w:i/>
                <w:sz w:val="24"/>
                <w:szCs w:val="24"/>
              </w:rPr>
            </w:pPr>
          </w:p>
          <w:p w14:paraId="6630C10E" w14:textId="77777777" w:rsidR="006A2516" w:rsidRPr="00DB7DFE" w:rsidRDefault="006A2516" w:rsidP="006A2516">
            <w:pPr>
              <w:jc w:val="both"/>
              <w:rPr>
                <w:i/>
                <w:sz w:val="24"/>
                <w:szCs w:val="24"/>
              </w:rPr>
            </w:pPr>
            <w:r w:rsidRPr="00DB7DFE">
              <w:rPr>
                <w:i/>
                <w:sz w:val="24"/>
                <w:szCs w:val="24"/>
              </w:rPr>
              <w:t>_________________________</w:t>
            </w:r>
          </w:p>
          <w:p w14:paraId="6630C10F" w14:textId="77777777" w:rsidR="006A2516" w:rsidRPr="00DB7DFE" w:rsidRDefault="006A2516" w:rsidP="006A2516">
            <w:pPr>
              <w:jc w:val="both"/>
              <w:rPr>
                <w:i/>
                <w:sz w:val="24"/>
                <w:szCs w:val="24"/>
              </w:rPr>
            </w:pPr>
            <w:r w:rsidRPr="00DB7DFE">
              <w:rPr>
                <w:i/>
                <w:sz w:val="24"/>
                <w:szCs w:val="24"/>
              </w:rPr>
              <w:t>подпись</w:t>
            </w:r>
          </w:p>
        </w:tc>
        <w:tc>
          <w:tcPr>
            <w:tcW w:w="2995" w:type="dxa"/>
          </w:tcPr>
          <w:p w14:paraId="6630C110" w14:textId="77777777" w:rsidR="006A2516" w:rsidRPr="00DB7DFE" w:rsidRDefault="006A2516" w:rsidP="006A2516">
            <w:pPr>
              <w:jc w:val="both"/>
              <w:rPr>
                <w:i/>
                <w:sz w:val="24"/>
                <w:szCs w:val="24"/>
                <w:u w:val="single"/>
                <w:lang w:eastAsia="ru-RU"/>
              </w:rPr>
            </w:pPr>
          </w:p>
          <w:p w14:paraId="6630C111" w14:textId="77777777" w:rsidR="006A2516" w:rsidRPr="00DB7DFE" w:rsidRDefault="006A2516" w:rsidP="006A2516">
            <w:pPr>
              <w:jc w:val="both"/>
              <w:rPr>
                <w:i/>
                <w:sz w:val="24"/>
                <w:szCs w:val="24"/>
                <w:u w:val="single"/>
                <w:lang w:eastAsia="ru-RU"/>
              </w:rPr>
            </w:pPr>
          </w:p>
          <w:p w14:paraId="6630C112" w14:textId="77777777" w:rsidR="006A2516" w:rsidRPr="00DB7DFE" w:rsidRDefault="006A2516" w:rsidP="006A2516">
            <w:pPr>
              <w:jc w:val="both"/>
              <w:rPr>
                <w:i/>
                <w:sz w:val="24"/>
                <w:szCs w:val="24"/>
                <w:u w:val="single"/>
                <w:lang w:eastAsia="ru-RU"/>
              </w:rPr>
            </w:pPr>
            <w:r w:rsidRPr="00DB7DFE">
              <w:rPr>
                <w:i/>
                <w:sz w:val="24"/>
                <w:szCs w:val="24"/>
                <w:u w:val="single"/>
                <w:lang w:eastAsia="ru-RU"/>
              </w:rPr>
              <w:t>Салиев Н.Ш.</w:t>
            </w:r>
          </w:p>
          <w:p w14:paraId="6630C113" w14:textId="77777777" w:rsidR="006A2516" w:rsidRPr="006A2516" w:rsidRDefault="006A2516" w:rsidP="006A2516">
            <w:pPr>
              <w:jc w:val="both"/>
              <w:rPr>
                <w:i/>
                <w:sz w:val="24"/>
                <w:szCs w:val="24"/>
              </w:rPr>
            </w:pPr>
            <w:r w:rsidRPr="00DB7DFE">
              <w:rPr>
                <w:i/>
                <w:sz w:val="24"/>
                <w:szCs w:val="24"/>
                <w:lang w:eastAsia="ru-RU"/>
              </w:rPr>
              <w:t>(инициалы, фамилия)</w:t>
            </w:r>
          </w:p>
        </w:tc>
      </w:tr>
      <w:tr w:rsidR="006A2516" w:rsidRPr="006A2516" w14:paraId="6630C118" w14:textId="77777777" w:rsidTr="00A71E67">
        <w:tc>
          <w:tcPr>
            <w:tcW w:w="3024" w:type="dxa"/>
          </w:tcPr>
          <w:p w14:paraId="6630C115" w14:textId="77777777" w:rsidR="006A2516" w:rsidRPr="006A2516" w:rsidRDefault="006A2516" w:rsidP="006A2516">
            <w:pPr>
              <w:jc w:val="both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tcW w:w="3336" w:type="dxa"/>
          </w:tcPr>
          <w:p w14:paraId="6630C116" w14:textId="77777777" w:rsidR="006A2516" w:rsidRPr="006A2516" w:rsidRDefault="006A2516" w:rsidP="006A2516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995" w:type="dxa"/>
          </w:tcPr>
          <w:p w14:paraId="6630C117" w14:textId="77777777" w:rsidR="006A2516" w:rsidRPr="006A2516" w:rsidRDefault="006A2516" w:rsidP="006A2516">
            <w:pPr>
              <w:jc w:val="both"/>
              <w:rPr>
                <w:i/>
                <w:sz w:val="24"/>
                <w:szCs w:val="24"/>
                <w:u w:val="single"/>
                <w:lang w:eastAsia="ru-RU"/>
              </w:rPr>
            </w:pPr>
          </w:p>
        </w:tc>
      </w:tr>
      <w:tr w:rsidR="006A2516" w:rsidRPr="006A2516" w14:paraId="6630C11C" w14:textId="77777777" w:rsidTr="00A71E67">
        <w:tc>
          <w:tcPr>
            <w:tcW w:w="3024" w:type="dxa"/>
          </w:tcPr>
          <w:p w14:paraId="6630C119" w14:textId="77777777" w:rsidR="006A2516" w:rsidRPr="006A2516" w:rsidRDefault="006A2516" w:rsidP="006A25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36" w:type="dxa"/>
          </w:tcPr>
          <w:p w14:paraId="6630C11A" w14:textId="77777777" w:rsidR="006A2516" w:rsidRPr="006A2516" w:rsidRDefault="006A2516" w:rsidP="006A25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95" w:type="dxa"/>
          </w:tcPr>
          <w:p w14:paraId="6630C11B" w14:textId="77777777" w:rsidR="006A2516" w:rsidRPr="006A2516" w:rsidRDefault="006A2516" w:rsidP="006A2516">
            <w:pPr>
              <w:jc w:val="both"/>
              <w:rPr>
                <w:sz w:val="24"/>
                <w:szCs w:val="24"/>
              </w:rPr>
            </w:pPr>
          </w:p>
        </w:tc>
      </w:tr>
    </w:tbl>
    <w:p w14:paraId="6630C11D" w14:textId="77777777" w:rsidR="005E3C69" w:rsidRPr="006A2516" w:rsidRDefault="005E3C6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E3C69" w:rsidRPr="006A2516" w:rsidSect="00773F62">
      <w:headerReference w:type="default" r:id="rId8"/>
      <w:footerReference w:type="default" r:id="rId9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5D8D8E" w14:textId="77777777" w:rsidR="00274133" w:rsidRDefault="00274133">
      <w:pPr>
        <w:spacing w:after="0" w:line="240" w:lineRule="auto"/>
      </w:pPr>
      <w:r>
        <w:separator/>
      </w:r>
    </w:p>
  </w:endnote>
  <w:endnote w:type="continuationSeparator" w:id="0">
    <w:p w14:paraId="402FD937" w14:textId="77777777" w:rsidR="00274133" w:rsidRDefault="00274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30C124" w14:textId="77777777" w:rsidR="00144E99" w:rsidRDefault="00144E99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19EC15" w14:textId="77777777" w:rsidR="00274133" w:rsidRDefault="00274133">
      <w:pPr>
        <w:spacing w:after="0" w:line="240" w:lineRule="auto"/>
      </w:pPr>
      <w:r>
        <w:separator/>
      </w:r>
    </w:p>
  </w:footnote>
  <w:footnote w:type="continuationSeparator" w:id="0">
    <w:p w14:paraId="4546E3C0" w14:textId="77777777" w:rsidR="00274133" w:rsidRDefault="00274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69698462"/>
    </w:sdtPr>
    <w:sdtEndPr>
      <w:rPr>
        <w:rFonts w:ascii="Times New Roman" w:hAnsi="Times New Roman" w:cs="Times New Roman"/>
        <w:noProof/>
      </w:rPr>
    </w:sdtEndPr>
    <w:sdtContent>
      <w:p w14:paraId="6630C122" w14:textId="1E4C16D6" w:rsidR="00144E99" w:rsidRDefault="00144E99">
        <w:pPr>
          <w:pStyle w:val="a8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 w:rsidR="000758EA">
          <w:rPr>
            <w:rFonts w:ascii="Times New Roman" w:hAnsi="Times New Roman" w:cs="Times New Roman"/>
            <w:noProof/>
          </w:rPr>
          <w:t>8</w:t>
        </w:r>
        <w:r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6630C123" w14:textId="77777777" w:rsidR="00144E99" w:rsidRDefault="00144E99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674E2"/>
    <w:multiLevelType w:val="multilevel"/>
    <w:tmpl w:val="9A460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">
    <w:nsid w:val="02FB7691"/>
    <w:multiLevelType w:val="multilevel"/>
    <w:tmpl w:val="87402D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521" w:hanging="432"/>
      </w:pPr>
      <w:rPr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CB0672C"/>
    <w:multiLevelType w:val="hybridMultilevel"/>
    <w:tmpl w:val="6A4A397C"/>
    <w:lvl w:ilvl="0" w:tplc="AC64F39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171DA"/>
    <w:multiLevelType w:val="hybridMultilevel"/>
    <w:tmpl w:val="0ABAFB1A"/>
    <w:lvl w:ilvl="0" w:tplc="756E7FE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61E4421"/>
    <w:multiLevelType w:val="hybridMultilevel"/>
    <w:tmpl w:val="5BFA1FF2"/>
    <w:lvl w:ilvl="0" w:tplc="0409000F">
      <w:start w:val="1"/>
      <w:numFmt w:val="decimal"/>
      <w:lvlText w:val="%1."/>
      <w:lvlJc w:val="left"/>
      <w:pPr>
        <w:ind w:left="-108" w:hanging="360"/>
      </w:pPr>
      <w:rPr>
        <w:rFonts w:hint="default"/>
      </w:rPr>
    </w:lvl>
    <w:lvl w:ilvl="1" w:tplc="ED9296C4">
      <w:start w:val="1"/>
      <w:numFmt w:val="decimal"/>
      <w:lvlText w:val="10.%2"/>
      <w:lvlJc w:val="right"/>
      <w:pPr>
        <w:ind w:left="612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332" w:hanging="180"/>
      </w:pPr>
    </w:lvl>
    <w:lvl w:ilvl="3" w:tplc="0409000F" w:tentative="1">
      <w:start w:val="1"/>
      <w:numFmt w:val="decimal"/>
      <w:lvlText w:val="%4."/>
      <w:lvlJc w:val="left"/>
      <w:pPr>
        <w:ind w:left="2052" w:hanging="360"/>
      </w:pPr>
    </w:lvl>
    <w:lvl w:ilvl="4" w:tplc="04090019" w:tentative="1">
      <w:start w:val="1"/>
      <w:numFmt w:val="lowerLetter"/>
      <w:lvlText w:val="%5."/>
      <w:lvlJc w:val="left"/>
      <w:pPr>
        <w:ind w:left="2772" w:hanging="360"/>
      </w:pPr>
    </w:lvl>
    <w:lvl w:ilvl="5" w:tplc="0409001B" w:tentative="1">
      <w:start w:val="1"/>
      <w:numFmt w:val="lowerRoman"/>
      <w:lvlText w:val="%6."/>
      <w:lvlJc w:val="right"/>
      <w:pPr>
        <w:ind w:left="3492" w:hanging="180"/>
      </w:pPr>
    </w:lvl>
    <w:lvl w:ilvl="6" w:tplc="0409000F" w:tentative="1">
      <w:start w:val="1"/>
      <w:numFmt w:val="decimal"/>
      <w:lvlText w:val="%7."/>
      <w:lvlJc w:val="left"/>
      <w:pPr>
        <w:ind w:left="4212" w:hanging="360"/>
      </w:pPr>
    </w:lvl>
    <w:lvl w:ilvl="7" w:tplc="04090019" w:tentative="1">
      <w:start w:val="1"/>
      <w:numFmt w:val="lowerLetter"/>
      <w:lvlText w:val="%8."/>
      <w:lvlJc w:val="left"/>
      <w:pPr>
        <w:ind w:left="4932" w:hanging="360"/>
      </w:pPr>
    </w:lvl>
    <w:lvl w:ilvl="8" w:tplc="0409001B" w:tentative="1">
      <w:start w:val="1"/>
      <w:numFmt w:val="lowerRoman"/>
      <w:lvlText w:val="%9."/>
      <w:lvlJc w:val="right"/>
      <w:pPr>
        <w:ind w:left="5652" w:hanging="180"/>
      </w:pPr>
    </w:lvl>
  </w:abstractNum>
  <w:abstractNum w:abstractNumId="5">
    <w:nsid w:val="17DA2E55"/>
    <w:multiLevelType w:val="hybridMultilevel"/>
    <w:tmpl w:val="1EAC2866"/>
    <w:lvl w:ilvl="0" w:tplc="99BE88B6">
      <w:start w:val="1"/>
      <w:numFmt w:val="decimal"/>
      <w:lvlText w:val="13.%1"/>
      <w:lvlJc w:val="left"/>
      <w:pPr>
        <w:ind w:left="2062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6">
    <w:nsid w:val="1FAB0AE6"/>
    <w:multiLevelType w:val="hybridMultilevel"/>
    <w:tmpl w:val="48C65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6F7FCF"/>
    <w:multiLevelType w:val="multilevel"/>
    <w:tmpl w:val="145ED5F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7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233C71E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41D37D2"/>
    <w:multiLevelType w:val="multilevel"/>
    <w:tmpl w:val="3BC2F34A"/>
    <w:lvl w:ilvl="0">
      <w:start w:val="1"/>
      <w:numFmt w:val="bullet"/>
      <w:lvlText w:val=""/>
      <w:lvlJc w:val="left"/>
      <w:pPr>
        <w:tabs>
          <w:tab w:val="num" w:pos="420"/>
        </w:tabs>
        <w:ind w:left="420" w:hanging="42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81033FD"/>
    <w:multiLevelType w:val="multilevel"/>
    <w:tmpl w:val="8780C69E"/>
    <w:lvl w:ilvl="0">
      <w:start w:val="1"/>
      <w:numFmt w:val="bullet"/>
      <w:lvlText w:val=""/>
      <w:lvlJc w:val="left"/>
      <w:pPr>
        <w:tabs>
          <w:tab w:val="num" w:pos="420"/>
        </w:tabs>
        <w:ind w:left="420" w:hanging="42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8521030"/>
    <w:multiLevelType w:val="hybridMultilevel"/>
    <w:tmpl w:val="D64CAE3A"/>
    <w:lvl w:ilvl="0" w:tplc="E4AE7E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EA53670"/>
    <w:multiLevelType w:val="hybridMultilevel"/>
    <w:tmpl w:val="1C3213F2"/>
    <w:lvl w:ilvl="0" w:tplc="0409000F">
      <w:start w:val="1"/>
      <w:numFmt w:val="decimal"/>
      <w:lvlText w:val="%1."/>
      <w:lvlJc w:val="left"/>
      <w:pPr>
        <w:ind w:left="-108" w:hanging="360"/>
      </w:pPr>
      <w:rPr>
        <w:rFonts w:hint="default"/>
      </w:rPr>
    </w:lvl>
    <w:lvl w:ilvl="1" w:tplc="1C601800">
      <w:start w:val="1"/>
      <w:numFmt w:val="decimal"/>
      <w:lvlText w:val="12.%2"/>
      <w:lvlJc w:val="left"/>
      <w:pPr>
        <w:ind w:left="612" w:hanging="360"/>
      </w:pPr>
      <w:rPr>
        <w:rFonts w:ascii="Times New Roman" w:hAnsi="Times New Roman" w:cs="Times New Roman" w:hint="default"/>
        <w:sz w:val="22"/>
        <w:szCs w:val="22"/>
      </w:rPr>
    </w:lvl>
    <w:lvl w:ilvl="2" w:tplc="0409001B">
      <w:start w:val="1"/>
      <w:numFmt w:val="lowerRoman"/>
      <w:lvlText w:val="%3."/>
      <w:lvlJc w:val="right"/>
      <w:pPr>
        <w:ind w:left="1332" w:hanging="180"/>
      </w:pPr>
    </w:lvl>
    <w:lvl w:ilvl="3" w:tplc="0409000F" w:tentative="1">
      <w:start w:val="1"/>
      <w:numFmt w:val="decimal"/>
      <w:lvlText w:val="%4."/>
      <w:lvlJc w:val="left"/>
      <w:pPr>
        <w:ind w:left="2052" w:hanging="360"/>
      </w:pPr>
    </w:lvl>
    <w:lvl w:ilvl="4" w:tplc="04090019" w:tentative="1">
      <w:start w:val="1"/>
      <w:numFmt w:val="lowerLetter"/>
      <w:lvlText w:val="%5."/>
      <w:lvlJc w:val="left"/>
      <w:pPr>
        <w:ind w:left="2772" w:hanging="360"/>
      </w:pPr>
    </w:lvl>
    <w:lvl w:ilvl="5" w:tplc="0409001B" w:tentative="1">
      <w:start w:val="1"/>
      <w:numFmt w:val="lowerRoman"/>
      <w:lvlText w:val="%6."/>
      <w:lvlJc w:val="right"/>
      <w:pPr>
        <w:ind w:left="3492" w:hanging="180"/>
      </w:pPr>
    </w:lvl>
    <w:lvl w:ilvl="6" w:tplc="0409000F" w:tentative="1">
      <w:start w:val="1"/>
      <w:numFmt w:val="decimal"/>
      <w:lvlText w:val="%7."/>
      <w:lvlJc w:val="left"/>
      <w:pPr>
        <w:ind w:left="4212" w:hanging="360"/>
      </w:pPr>
    </w:lvl>
    <w:lvl w:ilvl="7" w:tplc="04090019" w:tentative="1">
      <w:start w:val="1"/>
      <w:numFmt w:val="lowerLetter"/>
      <w:lvlText w:val="%8."/>
      <w:lvlJc w:val="left"/>
      <w:pPr>
        <w:ind w:left="4932" w:hanging="360"/>
      </w:pPr>
    </w:lvl>
    <w:lvl w:ilvl="8" w:tplc="0409001B" w:tentative="1">
      <w:start w:val="1"/>
      <w:numFmt w:val="lowerRoman"/>
      <w:lvlText w:val="%9."/>
      <w:lvlJc w:val="right"/>
      <w:pPr>
        <w:ind w:left="5652" w:hanging="180"/>
      </w:pPr>
    </w:lvl>
  </w:abstractNum>
  <w:abstractNum w:abstractNumId="13">
    <w:nsid w:val="326E642C"/>
    <w:multiLevelType w:val="hybridMultilevel"/>
    <w:tmpl w:val="58424470"/>
    <w:lvl w:ilvl="0" w:tplc="36A00606">
      <w:start w:val="1"/>
      <w:numFmt w:val="decimal"/>
      <w:lvlText w:val="10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361C61E4">
      <w:start w:val="1"/>
      <w:numFmt w:val="decimal"/>
      <w:lvlText w:val="12.%2"/>
      <w:lvlJc w:val="left"/>
      <w:pPr>
        <w:ind w:left="1440" w:hanging="360"/>
      </w:pPr>
      <w:rPr>
        <w:rFonts w:ascii="Times New Roman" w:hAnsi="Times New Roman" w:cs="Times New Roman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E646CB"/>
    <w:multiLevelType w:val="hybridMultilevel"/>
    <w:tmpl w:val="162E5898"/>
    <w:lvl w:ilvl="0" w:tplc="B1189A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78043D"/>
    <w:multiLevelType w:val="hybridMultilevel"/>
    <w:tmpl w:val="9866FA7E"/>
    <w:lvl w:ilvl="0" w:tplc="68F03676">
      <w:start w:val="1"/>
      <w:numFmt w:val="decimal"/>
      <w:lvlText w:val="13.%1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395C40F8"/>
    <w:multiLevelType w:val="hybridMultilevel"/>
    <w:tmpl w:val="2B4208D8"/>
    <w:lvl w:ilvl="0" w:tplc="E230DAB6">
      <w:start w:val="1"/>
      <w:numFmt w:val="decimal"/>
      <w:lvlText w:val="17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5E7AB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D1215B6"/>
    <w:multiLevelType w:val="hybridMultilevel"/>
    <w:tmpl w:val="190EB314"/>
    <w:lvl w:ilvl="0" w:tplc="65CEF0E4">
      <w:start w:val="1"/>
      <w:numFmt w:val="decimal"/>
      <w:lvlText w:val="14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3DA771CA"/>
    <w:multiLevelType w:val="hybridMultilevel"/>
    <w:tmpl w:val="DEB8E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497431"/>
    <w:multiLevelType w:val="hybridMultilevel"/>
    <w:tmpl w:val="763AF3AA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1">
    <w:nsid w:val="49AF73E9"/>
    <w:multiLevelType w:val="hybridMultilevel"/>
    <w:tmpl w:val="2D48AA22"/>
    <w:lvl w:ilvl="0" w:tplc="78ACF784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612" w:hanging="360"/>
      </w:pPr>
    </w:lvl>
    <w:lvl w:ilvl="2" w:tplc="0409001B">
      <w:start w:val="1"/>
      <w:numFmt w:val="lowerRoman"/>
      <w:lvlText w:val="%3."/>
      <w:lvlJc w:val="right"/>
      <w:pPr>
        <w:ind w:left="1332" w:hanging="180"/>
      </w:pPr>
    </w:lvl>
    <w:lvl w:ilvl="3" w:tplc="0409000F" w:tentative="1">
      <w:start w:val="1"/>
      <w:numFmt w:val="decimal"/>
      <w:lvlText w:val="%4."/>
      <w:lvlJc w:val="left"/>
      <w:pPr>
        <w:ind w:left="2052" w:hanging="360"/>
      </w:pPr>
    </w:lvl>
    <w:lvl w:ilvl="4" w:tplc="04090019" w:tentative="1">
      <w:start w:val="1"/>
      <w:numFmt w:val="lowerLetter"/>
      <w:lvlText w:val="%5."/>
      <w:lvlJc w:val="left"/>
      <w:pPr>
        <w:ind w:left="2772" w:hanging="360"/>
      </w:pPr>
    </w:lvl>
    <w:lvl w:ilvl="5" w:tplc="0409001B" w:tentative="1">
      <w:start w:val="1"/>
      <w:numFmt w:val="lowerRoman"/>
      <w:lvlText w:val="%6."/>
      <w:lvlJc w:val="right"/>
      <w:pPr>
        <w:ind w:left="3492" w:hanging="180"/>
      </w:pPr>
    </w:lvl>
    <w:lvl w:ilvl="6" w:tplc="0409000F" w:tentative="1">
      <w:start w:val="1"/>
      <w:numFmt w:val="decimal"/>
      <w:lvlText w:val="%7."/>
      <w:lvlJc w:val="left"/>
      <w:pPr>
        <w:ind w:left="4212" w:hanging="360"/>
      </w:pPr>
    </w:lvl>
    <w:lvl w:ilvl="7" w:tplc="04090019" w:tentative="1">
      <w:start w:val="1"/>
      <w:numFmt w:val="lowerLetter"/>
      <w:lvlText w:val="%8."/>
      <w:lvlJc w:val="left"/>
      <w:pPr>
        <w:ind w:left="4932" w:hanging="360"/>
      </w:pPr>
    </w:lvl>
    <w:lvl w:ilvl="8" w:tplc="0409001B" w:tentative="1">
      <w:start w:val="1"/>
      <w:numFmt w:val="lowerRoman"/>
      <w:lvlText w:val="%9."/>
      <w:lvlJc w:val="right"/>
      <w:pPr>
        <w:ind w:left="5652" w:hanging="180"/>
      </w:pPr>
    </w:lvl>
  </w:abstractNum>
  <w:abstractNum w:abstractNumId="22">
    <w:nsid w:val="572E4213"/>
    <w:multiLevelType w:val="hybridMultilevel"/>
    <w:tmpl w:val="1136973E"/>
    <w:lvl w:ilvl="0" w:tplc="7182E070">
      <w:start w:val="1"/>
      <w:numFmt w:val="decimal"/>
      <w:lvlText w:val="16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24191F"/>
    <w:multiLevelType w:val="multilevel"/>
    <w:tmpl w:val="BD4ED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59BA7361"/>
    <w:multiLevelType w:val="multilevel"/>
    <w:tmpl w:val="2CF41C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5">
    <w:nsid w:val="5A7A433A"/>
    <w:multiLevelType w:val="hybridMultilevel"/>
    <w:tmpl w:val="70526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886B2D"/>
    <w:multiLevelType w:val="hybridMultilevel"/>
    <w:tmpl w:val="2EE46B3E"/>
    <w:lvl w:ilvl="0" w:tplc="CBE830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E2155BB"/>
    <w:multiLevelType w:val="multilevel"/>
    <w:tmpl w:val="5DF4E93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4.1%2"/>
      <w:lvlJc w:val="righ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8">
    <w:nsid w:val="61802873"/>
    <w:multiLevelType w:val="hybridMultilevel"/>
    <w:tmpl w:val="EE421C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>
    <w:nsid w:val="64A851FC"/>
    <w:multiLevelType w:val="hybridMultilevel"/>
    <w:tmpl w:val="5600A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824514"/>
    <w:multiLevelType w:val="hybridMultilevel"/>
    <w:tmpl w:val="B9C8D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D24908"/>
    <w:multiLevelType w:val="hybridMultilevel"/>
    <w:tmpl w:val="2EEA2976"/>
    <w:lvl w:ilvl="0" w:tplc="8B304E6E">
      <w:start w:val="1"/>
      <w:numFmt w:val="decimal"/>
      <w:lvlText w:val="18.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5E7633E"/>
    <w:multiLevelType w:val="hybridMultilevel"/>
    <w:tmpl w:val="304AD542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3">
    <w:nsid w:val="760D2927"/>
    <w:multiLevelType w:val="hybridMultilevel"/>
    <w:tmpl w:val="89E0F966"/>
    <w:lvl w:ilvl="0" w:tplc="F37207A4">
      <w:start w:val="1"/>
      <w:numFmt w:val="decimal"/>
      <w:lvlText w:val="12.1.%1"/>
      <w:lvlJc w:val="left"/>
      <w:pPr>
        <w:ind w:left="1287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773D23CC"/>
    <w:multiLevelType w:val="multilevel"/>
    <w:tmpl w:val="46E0855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8" w:hanging="660"/>
      </w:pPr>
      <w:rPr>
        <w:rFonts w:hint="default"/>
      </w:rPr>
    </w:lvl>
    <w:lvl w:ilvl="2">
      <w:start w:val="1"/>
      <w:numFmt w:val="decimal"/>
      <w:lvlText w:val="12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35">
    <w:nsid w:val="787F7C8E"/>
    <w:multiLevelType w:val="multilevel"/>
    <w:tmpl w:val="4BB85A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6">
    <w:nsid w:val="7D2C553B"/>
    <w:multiLevelType w:val="hybridMultilevel"/>
    <w:tmpl w:val="14F2E3A2"/>
    <w:lvl w:ilvl="0" w:tplc="3840736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9"/>
  </w:num>
  <w:num w:numId="3">
    <w:abstractNumId w:val="21"/>
  </w:num>
  <w:num w:numId="4">
    <w:abstractNumId w:val="26"/>
  </w:num>
  <w:num w:numId="5">
    <w:abstractNumId w:val="11"/>
  </w:num>
  <w:num w:numId="6">
    <w:abstractNumId w:val="1"/>
  </w:num>
  <w:num w:numId="7">
    <w:abstractNumId w:val="4"/>
  </w:num>
  <w:num w:numId="8">
    <w:abstractNumId w:val="14"/>
  </w:num>
  <w:num w:numId="9">
    <w:abstractNumId w:val="10"/>
  </w:num>
  <w:num w:numId="10">
    <w:abstractNumId w:val="9"/>
  </w:num>
  <w:num w:numId="11">
    <w:abstractNumId w:val="7"/>
  </w:num>
  <w:num w:numId="12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8"/>
  </w:num>
  <w:num w:numId="15">
    <w:abstractNumId w:val="17"/>
  </w:num>
  <w:num w:numId="16">
    <w:abstractNumId w:val="5"/>
  </w:num>
  <w:num w:numId="17">
    <w:abstractNumId w:val="18"/>
  </w:num>
  <w:num w:numId="18">
    <w:abstractNumId w:val="31"/>
  </w:num>
  <w:num w:numId="19">
    <w:abstractNumId w:val="22"/>
  </w:num>
  <w:num w:numId="20">
    <w:abstractNumId w:val="16"/>
  </w:num>
  <w:num w:numId="21">
    <w:abstractNumId w:val="28"/>
  </w:num>
  <w:num w:numId="22">
    <w:abstractNumId w:val="3"/>
  </w:num>
  <w:num w:numId="23">
    <w:abstractNumId w:val="34"/>
  </w:num>
  <w:num w:numId="24">
    <w:abstractNumId w:val="2"/>
  </w:num>
  <w:num w:numId="25">
    <w:abstractNumId w:val="33"/>
  </w:num>
  <w:num w:numId="26">
    <w:abstractNumId w:val="30"/>
  </w:num>
  <w:num w:numId="27">
    <w:abstractNumId w:val="24"/>
  </w:num>
  <w:num w:numId="28">
    <w:abstractNumId w:val="27"/>
  </w:num>
  <w:num w:numId="29">
    <w:abstractNumId w:val="13"/>
  </w:num>
  <w:num w:numId="30">
    <w:abstractNumId w:val="35"/>
  </w:num>
  <w:num w:numId="31">
    <w:abstractNumId w:val="23"/>
  </w:num>
  <w:num w:numId="32">
    <w:abstractNumId w:val="0"/>
  </w:num>
  <w:num w:numId="33">
    <w:abstractNumId w:val="32"/>
  </w:num>
  <w:num w:numId="34">
    <w:abstractNumId w:val="29"/>
  </w:num>
  <w:num w:numId="35">
    <w:abstractNumId w:val="25"/>
  </w:num>
  <w:num w:numId="36">
    <w:abstractNumId w:val="20"/>
  </w:num>
  <w:num w:numId="37">
    <w:abstractNumId w:val="15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C69"/>
    <w:rsid w:val="000040F1"/>
    <w:rsid w:val="00005FBA"/>
    <w:rsid w:val="000212E3"/>
    <w:rsid w:val="000212F4"/>
    <w:rsid w:val="00022801"/>
    <w:rsid w:val="000231DE"/>
    <w:rsid w:val="00023CAA"/>
    <w:rsid w:val="000328EB"/>
    <w:rsid w:val="00046F5F"/>
    <w:rsid w:val="0005190A"/>
    <w:rsid w:val="00056605"/>
    <w:rsid w:val="00060A42"/>
    <w:rsid w:val="00061505"/>
    <w:rsid w:val="000623E7"/>
    <w:rsid w:val="00064C51"/>
    <w:rsid w:val="000708CE"/>
    <w:rsid w:val="00072F23"/>
    <w:rsid w:val="000744D3"/>
    <w:rsid w:val="000758EA"/>
    <w:rsid w:val="000801A8"/>
    <w:rsid w:val="00097CF1"/>
    <w:rsid w:val="000A7F87"/>
    <w:rsid w:val="000D1BCB"/>
    <w:rsid w:val="000D1CEF"/>
    <w:rsid w:val="000D2489"/>
    <w:rsid w:val="000D6303"/>
    <w:rsid w:val="000D788C"/>
    <w:rsid w:val="000D7AFD"/>
    <w:rsid w:val="000E49EF"/>
    <w:rsid w:val="000E7FD6"/>
    <w:rsid w:val="000F3E5D"/>
    <w:rsid w:val="000F6A93"/>
    <w:rsid w:val="0011201D"/>
    <w:rsid w:val="00112932"/>
    <w:rsid w:val="00117761"/>
    <w:rsid w:val="00127297"/>
    <w:rsid w:val="0013493D"/>
    <w:rsid w:val="001422FC"/>
    <w:rsid w:val="00144362"/>
    <w:rsid w:val="001443BB"/>
    <w:rsid w:val="00144E99"/>
    <w:rsid w:val="00151313"/>
    <w:rsid w:val="001539EF"/>
    <w:rsid w:val="00161C2A"/>
    <w:rsid w:val="00162596"/>
    <w:rsid w:val="0017297C"/>
    <w:rsid w:val="00172F16"/>
    <w:rsid w:val="00175956"/>
    <w:rsid w:val="001824B5"/>
    <w:rsid w:val="00182A6B"/>
    <w:rsid w:val="00186A6E"/>
    <w:rsid w:val="0019441D"/>
    <w:rsid w:val="001957C6"/>
    <w:rsid w:val="001A1818"/>
    <w:rsid w:val="001A4107"/>
    <w:rsid w:val="001C489F"/>
    <w:rsid w:val="001C5944"/>
    <w:rsid w:val="001C6756"/>
    <w:rsid w:val="001D1596"/>
    <w:rsid w:val="001D1EA6"/>
    <w:rsid w:val="001D2857"/>
    <w:rsid w:val="001D7B59"/>
    <w:rsid w:val="001E1B9F"/>
    <w:rsid w:val="001E43D0"/>
    <w:rsid w:val="001E44C4"/>
    <w:rsid w:val="00204E42"/>
    <w:rsid w:val="00211ED0"/>
    <w:rsid w:val="00212012"/>
    <w:rsid w:val="00213968"/>
    <w:rsid w:val="002159F6"/>
    <w:rsid w:val="002200B7"/>
    <w:rsid w:val="00225C9B"/>
    <w:rsid w:val="00225CA3"/>
    <w:rsid w:val="00226EF7"/>
    <w:rsid w:val="00233DB9"/>
    <w:rsid w:val="00235138"/>
    <w:rsid w:val="00240EDC"/>
    <w:rsid w:val="00251609"/>
    <w:rsid w:val="00252B9B"/>
    <w:rsid w:val="0025510E"/>
    <w:rsid w:val="002563E6"/>
    <w:rsid w:val="00266B59"/>
    <w:rsid w:val="00271FFD"/>
    <w:rsid w:val="00274133"/>
    <w:rsid w:val="0027761A"/>
    <w:rsid w:val="00284C8A"/>
    <w:rsid w:val="00293F06"/>
    <w:rsid w:val="002A1830"/>
    <w:rsid w:val="002A6850"/>
    <w:rsid w:val="002B2E5E"/>
    <w:rsid w:val="002B5066"/>
    <w:rsid w:val="002B763B"/>
    <w:rsid w:val="002C1378"/>
    <w:rsid w:val="002C2F1B"/>
    <w:rsid w:val="002C6692"/>
    <w:rsid w:val="002D3DF9"/>
    <w:rsid w:val="002D5BE4"/>
    <w:rsid w:val="002F0E12"/>
    <w:rsid w:val="002F4D75"/>
    <w:rsid w:val="003020E1"/>
    <w:rsid w:val="0030327E"/>
    <w:rsid w:val="003042CE"/>
    <w:rsid w:val="00306C62"/>
    <w:rsid w:val="00307F9E"/>
    <w:rsid w:val="003111A5"/>
    <w:rsid w:val="003204ED"/>
    <w:rsid w:val="0032278E"/>
    <w:rsid w:val="00326A36"/>
    <w:rsid w:val="00331185"/>
    <w:rsid w:val="003317DC"/>
    <w:rsid w:val="00350527"/>
    <w:rsid w:val="00356D26"/>
    <w:rsid w:val="003575B4"/>
    <w:rsid w:val="00360A92"/>
    <w:rsid w:val="0036169B"/>
    <w:rsid w:val="00363740"/>
    <w:rsid w:val="00370C14"/>
    <w:rsid w:val="003731B3"/>
    <w:rsid w:val="003751A8"/>
    <w:rsid w:val="003812F6"/>
    <w:rsid w:val="00386D67"/>
    <w:rsid w:val="00391499"/>
    <w:rsid w:val="00391660"/>
    <w:rsid w:val="00391BC8"/>
    <w:rsid w:val="00396FFA"/>
    <w:rsid w:val="00397EB4"/>
    <w:rsid w:val="003B4D2C"/>
    <w:rsid w:val="003B7F1F"/>
    <w:rsid w:val="003C1C46"/>
    <w:rsid w:val="003C42A5"/>
    <w:rsid w:val="003C4357"/>
    <w:rsid w:val="003C5175"/>
    <w:rsid w:val="003C5BAF"/>
    <w:rsid w:val="003D32E1"/>
    <w:rsid w:val="003D47ED"/>
    <w:rsid w:val="003D72FF"/>
    <w:rsid w:val="003E126F"/>
    <w:rsid w:val="003E4A62"/>
    <w:rsid w:val="003F7DC7"/>
    <w:rsid w:val="0040062C"/>
    <w:rsid w:val="004011BE"/>
    <w:rsid w:val="00405CE3"/>
    <w:rsid w:val="004068AA"/>
    <w:rsid w:val="00411730"/>
    <w:rsid w:val="00417593"/>
    <w:rsid w:val="0042464A"/>
    <w:rsid w:val="0043085E"/>
    <w:rsid w:val="004333D2"/>
    <w:rsid w:val="004335B9"/>
    <w:rsid w:val="0043477A"/>
    <w:rsid w:val="00444CAD"/>
    <w:rsid w:val="00446D9E"/>
    <w:rsid w:val="0045255D"/>
    <w:rsid w:val="00454A6B"/>
    <w:rsid w:val="0046169B"/>
    <w:rsid w:val="00465711"/>
    <w:rsid w:val="00472AB4"/>
    <w:rsid w:val="00472FCE"/>
    <w:rsid w:val="004774AB"/>
    <w:rsid w:val="004846A9"/>
    <w:rsid w:val="004851DA"/>
    <w:rsid w:val="00490409"/>
    <w:rsid w:val="004A7C34"/>
    <w:rsid w:val="004B29F6"/>
    <w:rsid w:val="004B6A1B"/>
    <w:rsid w:val="004B7C32"/>
    <w:rsid w:val="004D0BB3"/>
    <w:rsid w:val="004D49EA"/>
    <w:rsid w:val="004D6EA3"/>
    <w:rsid w:val="004D7152"/>
    <w:rsid w:val="004E2E8F"/>
    <w:rsid w:val="004E3EBB"/>
    <w:rsid w:val="004E5015"/>
    <w:rsid w:val="004E5088"/>
    <w:rsid w:val="004F04CA"/>
    <w:rsid w:val="004F5B70"/>
    <w:rsid w:val="004F6BB8"/>
    <w:rsid w:val="0050224F"/>
    <w:rsid w:val="005079B5"/>
    <w:rsid w:val="005119A3"/>
    <w:rsid w:val="00515DE9"/>
    <w:rsid w:val="00516659"/>
    <w:rsid w:val="00532D9C"/>
    <w:rsid w:val="0053487A"/>
    <w:rsid w:val="00535104"/>
    <w:rsid w:val="00542365"/>
    <w:rsid w:val="005446D2"/>
    <w:rsid w:val="005448BE"/>
    <w:rsid w:val="005453C2"/>
    <w:rsid w:val="00553612"/>
    <w:rsid w:val="00563BD5"/>
    <w:rsid w:val="00564D44"/>
    <w:rsid w:val="00567B88"/>
    <w:rsid w:val="0058307C"/>
    <w:rsid w:val="00583943"/>
    <w:rsid w:val="005925EC"/>
    <w:rsid w:val="00595786"/>
    <w:rsid w:val="00595DFA"/>
    <w:rsid w:val="005A7A9F"/>
    <w:rsid w:val="005B0C9C"/>
    <w:rsid w:val="005C2245"/>
    <w:rsid w:val="005C6343"/>
    <w:rsid w:val="005D3110"/>
    <w:rsid w:val="005D6B0C"/>
    <w:rsid w:val="005E3C69"/>
    <w:rsid w:val="005E550C"/>
    <w:rsid w:val="005F559D"/>
    <w:rsid w:val="005F6A2D"/>
    <w:rsid w:val="00610668"/>
    <w:rsid w:val="00610F13"/>
    <w:rsid w:val="0061391E"/>
    <w:rsid w:val="00624625"/>
    <w:rsid w:val="00624699"/>
    <w:rsid w:val="00625325"/>
    <w:rsid w:val="00637F93"/>
    <w:rsid w:val="006452DA"/>
    <w:rsid w:val="0065023D"/>
    <w:rsid w:val="006526A3"/>
    <w:rsid w:val="00665E78"/>
    <w:rsid w:val="0068343D"/>
    <w:rsid w:val="006855A3"/>
    <w:rsid w:val="006A2516"/>
    <w:rsid w:val="006A4C28"/>
    <w:rsid w:val="006A6F67"/>
    <w:rsid w:val="006B0803"/>
    <w:rsid w:val="006B6EAD"/>
    <w:rsid w:val="006D25E3"/>
    <w:rsid w:val="006E14CA"/>
    <w:rsid w:val="006E1702"/>
    <w:rsid w:val="006E4339"/>
    <w:rsid w:val="006E630A"/>
    <w:rsid w:val="006F0A96"/>
    <w:rsid w:val="006F297A"/>
    <w:rsid w:val="00701F12"/>
    <w:rsid w:val="007172B7"/>
    <w:rsid w:val="0072114A"/>
    <w:rsid w:val="007223A5"/>
    <w:rsid w:val="00723217"/>
    <w:rsid w:val="00725B6F"/>
    <w:rsid w:val="00746774"/>
    <w:rsid w:val="007544D5"/>
    <w:rsid w:val="00756398"/>
    <w:rsid w:val="007566FF"/>
    <w:rsid w:val="007733BF"/>
    <w:rsid w:val="00773F62"/>
    <w:rsid w:val="00782560"/>
    <w:rsid w:val="0078689D"/>
    <w:rsid w:val="0079203B"/>
    <w:rsid w:val="007977E5"/>
    <w:rsid w:val="007A0885"/>
    <w:rsid w:val="007A1624"/>
    <w:rsid w:val="007A48EB"/>
    <w:rsid w:val="007A6A1C"/>
    <w:rsid w:val="007B200E"/>
    <w:rsid w:val="007B2AAE"/>
    <w:rsid w:val="007B60A9"/>
    <w:rsid w:val="007B6A55"/>
    <w:rsid w:val="007C3B90"/>
    <w:rsid w:val="007C40CE"/>
    <w:rsid w:val="007C5B41"/>
    <w:rsid w:val="007D180A"/>
    <w:rsid w:val="007D1DA6"/>
    <w:rsid w:val="007D1E81"/>
    <w:rsid w:val="007E0314"/>
    <w:rsid w:val="007E216E"/>
    <w:rsid w:val="007E52BC"/>
    <w:rsid w:val="007E638F"/>
    <w:rsid w:val="007E7028"/>
    <w:rsid w:val="007F47C0"/>
    <w:rsid w:val="007F5BAB"/>
    <w:rsid w:val="00801F1C"/>
    <w:rsid w:val="00812827"/>
    <w:rsid w:val="00815EC8"/>
    <w:rsid w:val="008216A2"/>
    <w:rsid w:val="00822C23"/>
    <w:rsid w:val="008233A1"/>
    <w:rsid w:val="00825000"/>
    <w:rsid w:val="00826E29"/>
    <w:rsid w:val="008306C9"/>
    <w:rsid w:val="00831C47"/>
    <w:rsid w:val="008366BD"/>
    <w:rsid w:val="00837D83"/>
    <w:rsid w:val="00857729"/>
    <w:rsid w:val="00864F95"/>
    <w:rsid w:val="00872BA3"/>
    <w:rsid w:val="00874579"/>
    <w:rsid w:val="0087663F"/>
    <w:rsid w:val="008809AF"/>
    <w:rsid w:val="0088648B"/>
    <w:rsid w:val="008A1A9C"/>
    <w:rsid w:val="008B013D"/>
    <w:rsid w:val="008B608D"/>
    <w:rsid w:val="008C5298"/>
    <w:rsid w:val="008D0BD5"/>
    <w:rsid w:val="008D21A2"/>
    <w:rsid w:val="008D253D"/>
    <w:rsid w:val="008D6763"/>
    <w:rsid w:val="008E66D8"/>
    <w:rsid w:val="008F718F"/>
    <w:rsid w:val="008F7C12"/>
    <w:rsid w:val="009006BE"/>
    <w:rsid w:val="00906E26"/>
    <w:rsid w:val="00913816"/>
    <w:rsid w:val="00913CE3"/>
    <w:rsid w:val="00914AC3"/>
    <w:rsid w:val="009204B7"/>
    <w:rsid w:val="00920B8B"/>
    <w:rsid w:val="00926C18"/>
    <w:rsid w:val="00935E58"/>
    <w:rsid w:val="0093776B"/>
    <w:rsid w:val="00940048"/>
    <w:rsid w:val="009416CE"/>
    <w:rsid w:val="00944B6F"/>
    <w:rsid w:val="009451B1"/>
    <w:rsid w:val="00950204"/>
    <w:rsid w:val="00953552"/>
    <w:rsid w:val="009559ED"/>
    <w:rsid w:val="009639F4"/>
    <w:rsid w:val="00966E1F"/>
    <w:rsid w:val="009763F2"/>
    <w:rsid w:val="0099473B"/>
    <w:rsid w:val="0099790B"/>
    <w:rsid w:val="009A1DFE"/>
    <w:rsid w:val="009A5223"/>
    <w:rsid w:val="009A6016"/>
    <w:rsid w:val="009B2BE9"/>
    <w:rsid w:val="009C1D56"/>
    <w:rsid w:val="009C52B9"/>
    <w:rsid w:val="009C5E6B"/>
    <w:rsid w:val="009D0078"/>
    <w:rsid w:val="009D600C"/>
    <w:rsid w:val="009E3C9D"/>
    <w:rsid w:val="00A01A8D"/>
    <w:rsid w:val="00A04920"/>
    <w:rsid w:val="00A15240"/>
    <w:rsid w:val="00A158D2"/>
    <w:rsid w:val="00A16666"/>
    <w:rsid w:val="00A2777D"/>
    <w:rsid w:val="00A2787C"/>
    <w:rsid w:val="00A34664"/>
    <w:rsid w:val="00A35B3C"/>
    <w:rsid w:val="00A37E21"/>
    <w:rsid w:val="00A4778A"/>
    <w:rsid w:val="00A5151C"/>
    <w:rsid w:val="00A60CE0"/>
    <w:rsid w:val="00A67736"/>
    <w:rsid w:val="00A714FA"/>
    <w:rsid w:val="00A71E67"/>
    <w:rsid w:val="00A736A1"/>
    <w:rsid w:val="00A8060A"/>
    <w:rsid w:val="00A84F65"/>
    <w:rsid w:val="00A901F5"/>
    <w:rsid w:val="00A94E74"/>
    <w:rsid w:val="00A973C5"/>
    <w:rsid w:val="00AB3DE9"/>
    <w:rsid w:val="00AB5B0B"/>
    <w:rsid w:val="00AC16C9"/>
    <w:rsid w:val="00AC7FE8"/>
    <w:rsid w:val="00AD740F"/>
    <w:rsid w:val="00AE1F2E"/>
    <w:rsid w:val="00AE35BA"/>
    <w:rsid w:val="00AF0726"/>
    <w:rsid w:val="00AF0AEC"/>
    <w:rsid w:val="00AF377A"/>
    <w:rsid w:val="00AF4005"/>
    <w:rsid w:val="00AF4F4D"/>
    <w:rsid w:val="00B06FCF"/>
    <w:rsid w:val="00B1109B"/>
    <w:rsid w:val="00B27382"/>
    <w:rsid w:val="00B27776"/>
    <w:rsid w:val="00B315DC"/>
    <w:rsid w:val="00B36842"/>
    <w:rsid w:val="00B40B03"/>
    <w:rsid w:val="00B41E73"/>
    <w:rsid w:val="00B4254C"/>
    <w:rsid w:val="00B46536"/>
    <w:rsid w:val="00B47622"/>
    <w:rsid w:val="00B51144"/>
    <w:rsid w:val="00B62443"/>
    <w:rsid w:val="00B66950"/>
    <w:rsid w:val="00B72FC7"/>
    <w:rsid w:val="00B753A0"/>
    <w:rsid w:val="00B7722D"/>
    <w:rsid w:val="00B8206C"/>
    <w:rsid w:val="00B93B3E"/>
    <w:rsid w:val="00B948BF"/>
    <w:rsid w:val="00B953CB"/>
    <w:rsid w:val="00B95C19"/>
    <w:rsid w:val="00BB3B3D"/>
    <w:rsid w:val="00BB416A"/>
    <w:rsid w:val="00BB5767"/>
    <w:rsid w:val="00BC401F"/>
    <w:rsid w:val="00BC6A5D"/>
    <w:rsid w:val="00BD031C"/>
    <w:rsid w:val="00BD18F3"/>
    <w:rsid w:val="00BD6E2C"/>
    <w:rsid w:val="00BE0137"/>
    <w:rsid w:val="00BE088B"/>
    <w:rsid w:val="00BE5164"/>
    <w:rsid w:val="00BE6185"/>
    <w:rsid w:val="00BE6706"/>
    <w:rsid w:val="00BF301D"/>
    <w:rsid w:val="00BF4288"/>
    <w:rsid w:val="00BF762B"/>
    <w:rsid w:val="00C05154"/>
    <w:rsid w:val="00C0757D"/>
    <w:rsid w:val="00C33A00"/>
    <w:rsid w:val="00C34B7B"/>
    <w:rsid w:val="00C36DC5"/>
    <w:rsid w:val="00C41D64"/>
    <w:rsid w:val="00C46FBC"/>
    <w:rsid w:val="00C471E5"/>
    <w:rsid w:val="00C512BE"/>
    <w:rsid w:val="00C563C3"/>
    <w:rsid w:val="00C60A07"/>
    <w:rsid w:val="00C61362"/>
    <w:rsid w:val="00C613FF"/>
    <w:rsid w:val="00C701FE"/>
    <w:rsid w:val="00C76CB9"/>
    <w:rsid w:val="00C80134"/>
    <w:rsid w:val="00C809A7"/>
    <w:rsid w:val="00C84232"/>
    <w:rsid w:val="00C86882"/>
    <w:rsid w:val="00C87235"/>
    <w:rsid w:val="00C907CD"/>
    <w:rsid w:val="00C97CD5"/>
    <w:rsid w:val="00CA3823"/>
    <w:rsid w:val="00CA713C"/>
    <w:rsid w:val="00CB352C"/>
    <w:rsid w:val="00CB4B6E"/>
    <w:rsid w:val="00CB6956"/>
    <w:rsid w:val="00CD568F"/>
    <w:rsid w:val="00CD60D9"/>
    <w:rsid w:val="00CD798F"/>
    <w:rsid w:val="00CF1E6C"/>
    <w:rsid w:val="00CF5287"/>
    <w:rsid w:val="00CF7752"/>
    <w:rsid w:val="00D04699"/>
    <w:rsid w:val="00D04A3C"/>
    <w:rsid w:val="00D05812"/>
    <w:rsid w:val="00D11F5F"/>
    <w:rsid w:val="00D146BB"/>
    <w:rsid w:val="00D15B32"/>
    <w:rsid w:val="00D31C25"/>
    <w:rsid w:val="00D45067"/>
    <w:rsid w:val="00D542DB"/>
    <w:rsid w:val="00D552E8"/>
    <w:rsid w:val="00D56FFF"/>
    <w:rsid w:val="00D6233D"/>
    <w:rsid w:val="00D738E9"/>
    <w:rsid w:val="00D844A4"/>
    <w:rsid w:val="00D86A6A"/>
    <w:rsid w:val="00D95C2B"/>
    <w:rsid w:val="00DB1836"/>
    <w:rsid w:val="00DB1D42"/>
    <w:rsid w:val="00DB1E35"/>
    <w:rsid w:val="00DB4018"/>
    <w:rsid w:val="00DB7DFE"/>
    <w:rsid w:val="00DC0863"/>
    <w:rsid w:val="00DC3857"/>
    <w:rsid w:val="00DC646C"/>
    <w:rsid w:val="00DD3664"/>
    <w:rsid w:val="00DE07FC"/>
    <w:rsid w:val="00DE0E79"/>
    <w:rsid w:val="00DE351C"/>
    <w:rsid w:val="00DE4065"/>
    <w:rsid w:val="00DE663C"/>
    <w:rsid w:val="00DE76A9"/>
    <w:rsid w:val="00DE7D15"/>
    <w:rsid w:val="00E01AF5"/>
    <w:rsid w:val="00E02F9C"/>
    <w:rsid w:val="00E032C6"/>
    <w:rsid w:val="00E06880"/>
    <w:rsid w:val="00E107C7"/>
    <w:rsid w:val="00E10D98"/>
    <w:rsid w:val="00E10FCE"/>
    <w:rsid w:val="00E21C6B"/>
    <w:rsid w:val="00E25912"/>
    <w:rsid w:val="00E3479B"/>
    <w:rsid w:val="00E439CF"/>
    <w:rsid w:val="00E45E6B"/>
    <w:rsid w:val="00E55D1A"/>
    <w:rsid w:val="00E60068"/>
    <w:rsid w:val="00E60897"/>
    <w:rsid w:val="00E646CD"/>
    <w:rsid w:val="00E67177"/>
    <w:rsid w:val="00E73CE4"/>
    <w:rsid w:val="00E84248"/>
    <w:rsid w:val="00E86A06"/>
    <w:rsid w:val="00E900F0"/>
    <w:rsid w:val="00E90DE4"/>
    <w:rsid w:val="00E95361"/>
    <w:rsid w:val="00EA257B"/>
    <w:rsid w:val="00EA28B6"/>
    <w:rsid w:val="00EB6EC3"/>
    <w:rsid w:val="00EC10B2"/>
    <w:rsid w:val="00EC51EA"/>
    <w:rsid w:val="00EC7E97"/>
    <w:rsid w:val="00ED26F6"/>
    <w:rsid w:val="00ED5968"/>
    <w:rsid w:val="00ED5A08"/>
    <w:rsid w:val="00EE0ECC"/>
    <w:rsid w:val="00EE0EFD"/>
    <w:rsid w:val="00EF08CD"/>
    <w:rsid w:val="00EF561F"/>
    <w:rsid w:val="00F00F4C"/>
    <w:rsid w:val="00F04AA1"/>
    <w:rsid w:val="00F06939"/>
    <w:rsid w:val="00F15E0F"/>
    <w:rsid w:val="00F22BB4"/>
    <w:rsid w:val="00F26D6C"/>
    <w:rsid w:val="00F40B53"/>
    <w:rsid w:val="00F550E0"/>
    <w:rsid w:val="00F651BB"/>
    <w:rsid w:val="00F65EB1"/>
    <w:rsid w:val="00F7080F"/>
    <w:rsid w:val="00F75DE4"/>
    <w:rsid w:val="00F761E1"/>
    <w:rsid w:val="00F81E70"/>
    <w:rsid w:val="00F84447"/>
    <w:rsid w:val="00F96D4D"/>
    <w:rsid w:val="00FA44B3"/>
    <w:rsid w:val="00FB4F8C"/>
    <w:rsid w:val="00FB710C"/>
    <w:rsid w:val="00FD5D12"/>
    <w:rsid w:val="00FE6CF6"/>
    <w:rsid w:val="00FE6EBF"/>
    <w:rsid w:val="00FF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30BFC8"/>
  <w15:docId w15:val="{4C13CDB7-6C0A-4B1F-8CF2-006447F84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1F5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252B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52B9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2B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Bullet List,FooterText,numbered,List_Paragraph,Multilevel para_II,List Paragraph (numbered (a)),Numbered list,Абзац списка1,List Paragraph1,Equipment,Figure_name,Numbered Indented Text,List Paragraph Char Char Char,List Paragraph Char Char"/>
    <w:basedOn w:val="a"/>
    <w:link w:val="a5"/>
    <w:uiPriority w:val="34"/>
    <w:qFormat/>
    <w:rsid w:val="00252B9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52B9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9"/>
    <w:rsid w:val="00252B9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/>
    </w:rPr>
  </w:style>
  <w:style w:type="paragraph" w:styleId="a6">
    <w:name w:val="TOC Heading"/>
    <w:basedOn w:val="1"/>
    <w:next w:val="a"/>
    <w:uiPriority w:val="39"/>
    <w:unhideWhenUsed/>
    <w:qFormat/>
    <w:rsid w:val="00252B9B"/>
    <w:pPr>
      <w:outlineLvl w:val="9"/>
    </w:pPr>
    <w:rPr>
      <w:lang w:val="en-US"/>
    </w:rPr>
  </w:style>
  <w:style w:type="paragraph" w:styleId="11">
    <w:name w:val="toc 1"/>
    <w:basedOn w:val="a"/>
    <w:next w:val="a"/>
    <w:autoRedefine/>
    <w:uiPriority w:val="39"/>
    <w:unhideWhenUsed/>
    <w:rsid w:val="006452DA"/>
    <w:pPr>
      <w:tabs>
        <w:tab w:val="left" w:pos="440"/>
        <w:tab w:val="left" w:pos="1843"/>
        <w:tab w:val="right" w:leader="dot" w:pos="9345"/>
      </w:tabs>
      <w:spacing w:after="100"/>
    </w:pPr>
    <w:rPr>
      <w:rFonts w:ascii="Times New Roman" w:hAnsi="Times New Roman" w:cs="Times New Roman"/>
      <w:noProof/>
    </w:rPr>
  </w:style>
  <w:style w:type="paragraph" w:styleId="21">
    <w:name w:val="toc 2"/>
    <w:basedOn w:val="a"/>
    <w:next w:val="a"/>
    <w:autoRedefine/>
    <w:uiPriority w:val="39"/>
    <w:unhideWhenUsed/>
    <w:rsid w:val="00252B9B"/>
    <w:pPr>
      <w:spacing w:after="100"/>
      <w:ind w:left="220"/>
    </w:pPr>
  </w:style>
  <w:style w:type="character" w:styleId="a7">
    <w:name w:val="Hyperlink"/>
    <w:basedOn w:val="a0"/>
    <w:uiPriority w:val="99"/>
    <w:unhideWhenUsed/>
    <w:rsid w:val="00252B9B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252B9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52B9B"/>
    <w:rPr>
      <w:lang w:val="ru-RU"/>
    </w:rPr>
  </w:style>
  <w:style w:type="paragraph" w:styleId="aa">
    <w:name w:val="footer"/>
    <w:basedOn w:val="a"/>
    <w:link w:val="ab"/>
    <w:uiPriority w:val="99"/>
    <w:unhideWhenUsed/>
    <w:rsid w:val="00252B9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52B9B"/>
    <w:rPr>
      <w:lang w:val="ru-RU"/>
    </w:rPr>
  </w:style>
  <w:style w:type="paragraph" w:styleId="ac">
    <w:name w:val="No Spacing"/>
    <w:uiPriority w:val="1"/>
    <w:qFormat/>
    <w:rsid w:val="00252B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Balloon Text"/>
    <w:basedOn w:val="a"/>
    <w:link w:val="ae"/>
    <w:uiPriority w:val="99"/>
    <w:semiHidden/>
    <w:unhideWhenUsed/>
    <w:rsid w:val="00252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52B9B"/>
    <w:rPr>
      <w:rFonts w:ascii="Segoe UI" w:hAnsi="Segoe UI" w:cs="Segoe UI"/>
      <w:sz w:val="18"/>
      <w:szCs w:val="18"/>
      <w:lang w:val="ru-RU"/>
    </w:rPr>
  </w:style>
  <w:style w:type="paragraph" w:customStyle="1" w:styleId="af">
    <w:name w:val="оф_док"/>
    <w:basedOn w:val="a"/>
    <w:link w:val="af0"/>
    <w:uiPriority w:val="99"/>
    <w:rsid w:val="000F6A93"/>
    <w:pPr>
      <w:spacing w:after="60" w:line="276" w:lineRule="auto"/>
      <w:ind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f0">
    <w:name w:val="оф_док Знак"/>
    <w:link w:val="af"/>
    <w:uiPriority w:val="99"/>
    <w:locked/>
    <w:rsid w:val="000F6A93"/>
    <w:rPr>
      <w:rFonts w:ascii="Arial" w:eastAsia="Times New Roman" w:hAnsi="Arial" w:cs="Times New Roman"/>
      <w:szCs w:val="20"/>
      <w:lang w:val="ru-RU" w:eastAsia="ru-RU"/>
    </w:rPr>
  </w:style>
  <w:style w:type="character" w:customStyle="1" w:styleId="a5">
    <w:name w:val="Абзац списка Знак"/>
    <w:aliases w:val="Bullet List Знак,FooterText Знак,numbered Знак,List_Paragraph Знак,Multilevel para_II Знак,List Paragraph (numbered (a)) Знак,Numbered list Знак,Абзац списка1 Знак,List Paragraph1 Знак,Equipment Знак,Figure_name Знак"/>
    <w:link w:val="a4"/>
    <w:uiPriority w:val="34"/>
    <w:qFormat/>
    <w:rsid w:val="00E84248"/>
    <w:rPr>
      <w:lang w:val="ru-RU"/>
    </w:rPr>
  </w:style>
  <w:style w:type="paragraph" w:styleId="af1">
    <w:name w:val="Body Text"/>
    <w:basedOn w:val="a"/>
    <w:link w:val="af2"/>
    <w:uiPriority w:val="99"/>
    <w:unhideWhenUsed/>
    <w:rsid w:val="003E4A62"/>
    <w:pPr>
      <w:spacing w:after="120" w:line="276" w:lineRule="auto"/>
      <w:ind w:firstLine="709"/>
    </w:pPr>
    <w:rPr>
      <w:rFonts w:ascii="Times New Roman" w:eastAsia="Calibri" w:hAnsi="Times New Roman" w:cs="Times New Roman"/>
      <w:sz w:val="24"/>
    </w:rPr>
  </w:style>
  <w:style w:type="character" w:customStyle="1" w:styleId="af2">
    <w:name w:val="Основной текст Знак"/>
    <w:basedOn w:val="a0"/>
    <w:link w:val="af1"/>
    <w:uiPriority w:val="99"/>
    <w:rsid w:val="003E4A62"/>
    <w:rPr>
      <w:rFonts w:ascii="Times New Roman" w:eastAsia="Calibri" w:hAnsi="Times New Roman" w:cs="Times New Roman"/>
      <w:sz w:val="24"/>
      <w:lang w:val="ru-RU"/>
    </w:rPr>
  </w:style>
  <w:style w:type="paragraph" w:customStyle="1" w:styleId="af3">
    <w:name w:val="Подподпункт"/>
    <w:basedOn w:val="a"/>
    <w:link w:val="af4"/>
    <w:rsid w:val="003E4A62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ar-SA"/>
    </w:rPr>
  </w:style>
  <w:style w:type="character" w:customStyle="1" w:styleId="af4">
    <w:name w:val="Подподпункт Знак"/>
    <w:link w:val="af3"/>
    <w:rsid w:val="003E4A62"/>
    <w:rPr>
      <w:rFonts w:ascii="Times New Roman" w:eastAsia="Times New Roman" w:hAnsi="Times New Roman" w:cs="Times New Roman"/>
      <w:snapToGrid w:val="0"/>
      <w:sz w:val="28"/>
      <w:szCs w:val="20"/>
      <w:lang w:val="ru-RU" w:eastAsia="ar-SA"/>
    </w:rPr>
  </w:style>
  <w:style w:type="paragraph" w:customStyle="1" w:styleId="TABLE">
    <w:name w:val="TABLE"/>
    <w:basedOn w:val="a"/>
    <w:autoRedefine/>
    <w:uiPriority w:val="99"/>
    <w:rsid w:val="008F7C12"/>
    <w:pPr>
      <w:spacing w:before="60" w:after="50" w:line="240" w:lineRule="atLeast"/>
      <w:jc w:val="center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af5">
    <w:name w:val="_Основной_текст"/>
    <w:link w:val="af6"/>
    <w:qFormat/>
    <w:rsid w:val="00E90DE4"/>
    <w:pPr>
      <w:tabs>
        <w:tab w:val="left" w:pos="851"/>
      </w:tabs>
      <w:spacing w:after="120" w:line="240" w:lineRule="auto"/>
      <w:jc w:val="both"/>
    </w:pPr>
    <w:rPr>
      <w:rFonts w:ascii="Calibri" w:eastAsia="Times New Roman" w:hAnsi="Calibri" w:cs="Times New Roman"/>
      <w:szCs w:val="24"/>
      <w:lang w:val="ru-RU" w:eastAsia="ru-RU"/>
    </w:rPr>
  </w:style>
  <w:style w:type="character" w:customStyle="1" w:styleId="af6">
    <w:name w:val="_Основной_текст Знак"/>
    <w:link w:val="af5"/>
    <w:rsid w:val="00E90DE4"/>
    <w:rPr>
      <w:rFonts w:ascii="Calibri" w:eastAsia="Times New Roman" w:hAnsi="Calibri" w:cs="Times New Roman"/>
      <w:szCs w:val="24"/>
      <w:lang w:val="ru-RU" w:eastAsia="ru-RU"/>
    </w:rPr>
  </w:style>
  <w:style w:type="paragraph" w:customStyle="1" w:styleId="Default">
    <w:name w:val="Default"/>
    <w:rsid w:val="006106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f7">
    <w:name w:val="Normal (Web)"/>
    <w:basedOn w:val="a"/>
    <w:uiPriority w:val="99"/>
    <w:unhideWhenUsed/>
    <w:rsid w:val="007A6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Emphasis"/>
    <w:basedOn w:val="a0"/>
    <w:uiPriority w:val="20"/>
    <w:qFormat/>
    <w:rsid w:val="007A6A1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9B571-50C3-424A-9ECC-13F85B091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8</Pages>
  <Words>2021</Words>
  <Characters>11525</Characters>
  <Application>Microsoft Office Word</Application>
  <DocSecurity>0</DocSecurity>
  <Lines>96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mpirnazarov@mobi.uz</dc:creator>
  <cp:lastModifiedBy>Алиев Шерзод Турабоевич</cp:lastModifiedBy>
  <cp:revision>4</cp:revision>
  <cp:lastPrinted>2024-05-21T05:34:00Z</cp:lastPrinted>
  <dcterms:created xsi:type="dcterms:W3CDTF">2024-05-21T11:34:00Z</dcterms:created>
  <dcterms:modified xsi:type="dcterms:W3CDTF">2024-05-22T03:37:00Z</dcterms:modified>
</cp:coreProperties>
</file>